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14"/>
        <w:ind w:left="0" w:right="0"/>
      </w:pPr>
    </w:p>
    <w:p>
      <w:pPr>
        <w:autoSpaceDN w:val="0"/>
        <w:autoSpaceDE w:val="0"/>
        <w:widowControl/>
        <w:spacing w:line="236" w:lineRule="exact" w:before="0" w:after="210"/>
        <w:ind w:left="0" w:right="0" w:firstLine="0"/>
        <w:jc w:val="center"/>
      </w:pP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9" w:history="1">
          <w:r>
            <w:rPr>
              <w:rStyle w:val="Hyperlink"/>
            </w:rPr>
            <w:t>Array 19 (2023) 100317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3478"/>
        <w:gridCol w:w="3478"/>
        <w:gridCol w:w="3478"/>
      </w:tblGrid>
      <w:tr>
        <w:trPr>
          <w:trHeight w:hRule="exact" w:val="404"/>
        </w:trPr>
        <w:tc>
          <w:tcPr>
            <w:tcW w:type="dxa" w:w="1450"/>
            <w:vMerge w:val="restart"/>
            <w:tcBorders>
              <w:top w:sz="2.3919999599456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55649" cy="83058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49" cy="8305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542"/>
            <w:tcBorders>
              <w:top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62" w:after="0"/>
              <w:ind w:left="0" w:right="0" w:firstLine="0"/>
              <w:jc w:val="center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Contents lists available at</w:t>
            </w: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t xml:space="preserve"> </w:t>
            </w: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hyperlink r:id="rId11" w:history="1">
                <w:r>
                  <w:rPr>
                    <w:rStyle w:val="Hyperlink"/>
                  </w:rPr>
                  <w:t>ScienceDirect</w:t>
                </w:r>
              </w:hyperlink>
            </w:r>
          </w:p>
        </w:tc>
        <w:tc>
          <w:tcPr>
            <w:tcW w:type="dxa" w:w="1410"/>
            <w:vMerge w:val="restart"/>
            <w:tcBorders>
              <w:top w:sz="2.3919999599456787" w:val="single" w:color="#000000"/>
              <w:end w:sz="3.983999967575073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1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55650" cy="90805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0" cy="9080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80"/>
        </w:trPr>
        <w:tc>
          <w:tcPr>
            <w:tcW w:type="dxa" w:w="3478"/>
            <w:vMerge/>
            <w:tcBorders>
              <w:top w:sz="2.3919999599456787" w:val="single" w:color="#000000"/>
            </w:tcBorders>
          </w:tcPr>
          <w:p/>
        </w:tc>
        <w:tc>
          <w:tcPr>
            <w:tcW w:type="dxa" w:w="7542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2" w:lineRule="exact" w:before="74" w:after="0"/>
              <w:ind w:left="0" w:right="0" w:firstLine="0"/>
              <w:jc w:val="center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Array</w:t>
            </w:r>
          </w:p>
        </w:tc>
        <w:tc>
          <w:tcPr>
            <w:tcW w:type="dxa" w:w="3478"/>
            <w:vMerge/>
            <w:tcBorders>
              <w:top w:sz="2.3919999599456787" w:val="single" w:color="#000000"/>
              <w:end w:sz="3.9839999675750732" w:val="single" w:color="#000000"/>
            </w:tcBorders>
          </w:tcPr>
          <w:p/>
        </w:tc>
      </w:tr>
      <w:tr>
        <w:trPr>
          <w:trHeight w:hRule="exact" w:val="348"/>
        </w:trPr>
        <w:tc>
          <w:tcPr>
            <w:tcW w:type="dxa" w:w="3478"/>
            <w:vMerge/>
            <w:tcBorders>
              <w:top w:sz="2.3919999599456787" w:val="single" w:color="#000000"/>
            </w:tcBorders>
          </w:tcPr>
          <w:p/>
        </w:tc>
        <w:tc>
          <w:tcPr>
            <w:tcW w:type="dxa" w:w="7542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22" w:after="0"/>
              <w:ind w:left="0" w:right="0" w:firstLine="0"/>
              <w:jc w:val="center"/>
            </w:pP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>journal homepage:</w:t>
            </w:r>
            <w:r>
              <w:rPr>
                <w:rFonts w:ascii="u" w:hAnsi="u" w:eastAsia="u"/>
                <w:b w:val="0"/>
                <w:i w:val="0"/>
                <w:color w:val="007FAC"/>
                <w:sz w:val="16"/>
              </w:rPr>
              <w:t xml:space="preserve"> </w:t>
            </w:r>
            <w:r>
              <w:rPr>
                <w:rFonts w:ascii="u" w:hAnsi="u" w:eastAsia="u"/>
                <w:b w:val="0"/>
                <w:i w:val="0"/>
                <w:color w:val="007FAC"/>
                <w:sz w:val="16"/>
              </w:rPr>
              <w:hyperlink r:id="rId13" w:history="1">
                <w:r>
                  <w:rPr>
                    <w:rStyle w:val="Hyperlink"/>
                  </w:rPr>
                  <w:t>www.elsevier.com/locate/array</w:t>
                </w:r>
              </w:hyperlink>
            </w:r>
          </w:p>
        </w:tc>
        <w:tc>
          <w:tcPr>
            <w:tcW w:type="dxa" w:w="3478"/>
            <w:vMerge/>
            <w:tcBorders>
              <w:top w:sz="2.3919999599456787" w:val="single" w:color="#000000"/>
              <w:end w:sz="3.9839999675750732" w:val="single" w:color="#000000"/>
            </w:tcBorders>
          </w:tcPr>
          <w:p/>
        </w:tc>
      </w:tr>
      <w:tr>
        <w:trPr>
          <w:trHeight w:hRule="exact" w:val="144"/>
        </w:trPr>
        <w:tc>
          <w:tcPr>
            <w:tcW w:type="dxa" w:w="10402"/>
            <w:gridSpan w:val="3"/>
            <w:tcBorders>
              <w:bottom w:sz="2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344" w:lineRule="exact" w:before="648" w:after="0"/>
        <w:ind w:left="6" w:right="288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27"/>
        </w:rPr>
        <w:t xml:space="preserve">A comprehensive framework for hand gesture recognition using 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>hybrid-metaheuristic algorithms and deep learning models</w:t>
      </w:r>
    </w:p>
    <w:p>
      <w:pPr>
        <w:autoSpaceDN w:val="0"/>
        <w:autoSpaceDE w:val="0"/>
        <w:widowControl/>
        <w:spacing w:line="260" w:lineRule="exact" w:before="120" w:after="0"/>
        <w:ind w:left="6" w:right="3024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21"/>
        </w:rPr>
        <w:t>Hassan Mohyuddin</w:t>
      </w:r>
      <w:r>
        <w:rPr>
          <w:rFonts w:ascii="CharisSIL" w:hAnsi="CharisSIL" w:eastAsia="CharisSIL"/>
          <w:b w:val="0"/>
          <w:i w:val="0"/>
          <w:color w:val="007FAC"/>
          <w:sz w:val="14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 Syed Kumayl Raza Moosavi</w:t>
      </w:r>
      <w:r>
        <w:rPr>
          <w:rFonts w:ascii="CharisSIL" w:hAnsi="CharisSIL" w:eastAsia="CharisSIL"/>
          <w:b w:val="0"/>
          <w:i w:val="0"/>
          <w:color w:val="007FAC"/>
          <w:sz w:val="14"/>
        </w:rPr>
        <w:t>b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 Muhammad Hamza Zafar</w:t>
      </w:r>
      <w:r>
        <w:rPr>
          <w:rFonts w:ascii="CharisSIL" w:hAnsi="CharisSIL" w:eastAsia="CharisSIL"/>
          <w:b w:val="0"/>
          <w:i w:val="0"/>
          <w:color w:val="007FAC"/>
          <w:sz w:val="14"/>
        </w:rPr>
        <w:t>c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 xml:space="preserve">, 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Filippo Sanfilippo</w:t>
      </w:r>
      <w:r>
        <w:rPr>
          <w:rFonts w:ascii="CharisSIL" w:hAnsi="CharisSIL" w:eastAsia="CharisSIL"/>
          <w:b w:val="0"/>
          <w:i w:val="0"/>
          <w:color w:val="007FAC"/>
          <w:sz w:val="14"/>
        </w:rPr>
        <w:t>c</w:t>
      </w:r>
      <w:r>
        <w:rPr>
          <w:w w:val="98.56266657511394"/>
          <w:rFonts w:ascii="CharisSIL" w:hAnsi="CharisSIL" w:eastAsia="CharisSIL"/>
          <w:b w:val="0"/>
          <w:i w:val="0"/>
          <w:color w:val="000000"/>
          <w:sz w:val="15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4"/>
        </w:rPr>
        <w:t>d</w:t>
      </w:r>
      <w:r>
        <w:rPr>
          <w:w w:val="98.56266657511394"/>
          <w:rFonts w:ascii="CharisSIL" w:hAnsi="CharisSIL" w:eastAsia="CharisSIL"/>
          <w:b w:val="0"/>
          <w:i w:val="0"/>
          <w:color w:val="000000"/>
          <w:sz w:val="15"/>
        </w:rPr>
        <w:t>,</w:t>
      </w:r>
      <w:r>
        <w:rPr>
          <w:w w:val="98.56266657511394"/>
          <w:rFonts w:ascii="u" w:hAnsi="u" w:eastAsia="u"/>
          <w:b w:val="0"/>
          <w:i w:val="0"/>
          <w:color w:val="007FAC"/>
          <w:sz w:val="15"/>
        </w:rPr>
        <w:t>∗</w:t>
      </w:r>
    </w:p>
    <w:p>
      <w:pPr>
        <w:autoSpaceDN w:val="0"/>
        <w:autoSpaceDE w:val="0"/>
        <w:widowControl/>
        <w:spacing w:line="172" w:lineRule="exact" w:before="102" w:after="52"/>
        <w:ind w:left="6" w:right="3024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9"/>
        </w:rPr>
        <w:t>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 Department of Electrical Engineering, Capital University of Sciences and Technology, Islamabad 44000, Pakistan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9"/>
        </w:rPr>
        <w:t>b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 School of Electrical Engineering and Computer Science, National University of Sciences and Technology, Islamabad 44000, Pakistan </w:t>
      </w:r>
      <w:r>
        <w:rPr>
          <w:rFonts w:ascii="CharisSIL" w:hAnsi="CharisSIL" w:eastAsia="CharisSIL"/>
          <w:b w:val="0"/>
          <w:i w:val="0"/>
          <w:color w:val="000000"/>
          <w:sz w:val="9"/>
        </w:rPr>
        <w:t>c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 Department of Engineering Sciences, University of Agder, Grimstad 4879, Norway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9"/>
        </w:rPr>
        <w:t>d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 Department of Software Engineering, Kaunas University of Technology, Kaunas 51368, Lithuania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3478"/>
        <w:gridCol w:w="3478"/>
        <w:gridCol w:w="3478"/>
      </w:tblGrid>
      <w:tr>
        <w:trPr>
          <w:trHeight w:hRule="exact" w:val="652"/>
        </w:trPr>
        <w:tc>
          <w:tcPr>
            <w:tcW w:type="dxa" w:w="119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212" w:after="0"/>
              <w:ind w:left="4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A R T I C L E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212" w:after="0"/>
              <w:ind w:left="98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I N F O</w:t>
            </w:r>
          </w:p>
        </w:tc>
        <w:tc>
          <w:tcPr>
            <w:tcW w:type="dxa" w:w="773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210" w:after="0"/>
              <w:ind w:left="62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A B S T R A C T</w:t>
            </w:r>
          </w:p>
        </w:tc>
      </w:tr>
      <w:tr>
        <w:trPr>
          <w:trHeight w:hRule="exact" w:val="2426"/>
        </w:trPr>
        <w:tc>
          <w:tcPr>
            <w:tcW w:type="dxa" w:w="2672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" w:right="115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Keywords: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Feature selection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Dimensional reduction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Big data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Meta heuristic algorithms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Machine learning</w:t>
            </w:r>
          </w:p>
        </w:tc>
        <w:tc>
          <w:tcPr>
            <w:tcW w:type="dxa" w:w="773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66" w:after="0"/>
              <w:ind w:left="620" w:right="30" w:firstLine="0"/>
              <w:jc w:val="both"/>
            </w:pP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This paper presents a novel methodology that utilizes gesture recognition data, which are collected with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 Leap Motion Controller (LMC), in tandem with the Spotted Hyena-based Chimp Optimization Algorithm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(SSC) for feature selection and training of deep neural networks (DNNs). An expansive tabular database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was created using the LMC for eight distinct gestures and the SSC algorithm was used for discerning and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selecting salient features. This refined feature subset is then utilized in the subsequent training of a DNN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model. A comprehensive comparative analysis is conducted to evaluate the performance of the SSC algorithm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in comparison with established optimization techniques, such as Particle Swarm Optimization(PSO), Grey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Wolf Optimizer(GWO), and Sine Cosine Algorithm(SCA), specifically in the context of feature selection. The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empirical findings decisively establish the efficacy of the SSC algorithm, consistently achieving a high accuracy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rate of 98% in the domain of gesture recognition tasks. The feature selection approach proposed emphasizes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its intrinsic capacity to enhance not only the accuracy of gesture recognition systems and its wider suitability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across diverse domains that require sophisticated feature extraction techniques.</w:t>
            </w:r>
          </w:p>
        </w:tc>
      </w:tr>
    </w:tbl>
    <w:p>
      <w:pPr>
        <w:autoSpaceDN w:val="0"/>
        <w:autoSpaceDE w:val="0"/>
        <w:widowControl/>
        <w:spacing w:line="14" w:lineRule="exact" w:before="0" w:after="236"/>
        <w:ind w:left="0" w:right="0"/>
      </w:pPr>
    </w:p>
    <w:p>
      <w:pPr>
        <w:sectPr>
          <w:pgSz w:w="11906" w:h="15874"/>
          <w:pgMar w:top="334" w:right="726" w:bottom="578" w:left="746" w:header="720" w:footer="720" w:gutter="0"/>
          <w:cols w:space="720" w:num="1" w:equalWidth="0"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86" w:lineRule="exact" w:before="0" w:after="0"/>
        <w:ind w:left="6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1. Introduction</w:t>
      </w:r>
    </w:p>
    <w:p>
      <w:pPr>
        <w:autoSpaceDN w:val="0"/>
        <w:autoSpaceDE w:val="0"/>
        <w:widowControl/>
        <w:spacing w:line="210" w:lineRule="exact" w:before="218" w:after="0"/>
        <w:ind w:left="6" w:right="178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Big data analytics is one of the key areas where the next generation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 parallel and distributed systems will be used. Nowadays, exabyte-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sized data repositories for these applications exist and are growing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quickly. These datasets, in addition to their sheer size, provide major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obstacles to techniques and software development. The volume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security concerns of datasets, which are frequently dispersed, call 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distributed methods using platforms used to store data frequently have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 wide range of computing and networking capabilities. Many appli-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cations require careful consideration to fault-tolerance, security,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access control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Analysis tasks often come with tight deadlines,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certain cases, ensuring high-quality data is a significant challenge.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Data-driven models and techniques that can function at scale are yet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unknown for most developing applications.</w:t>
      </w:r>
    </w:p>
    <w:p>
      <w:pPr>
        <w:autoSpaceDN w:val="0"/>
        <w:autoSpaceDE w:val="0"/>
        <w:widowControl/>
        <w:spacing w:line="210" w:lineRule="exact" w:before="78" w:after="0"/>
        <w:ind w:left="6" w:right="178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term ‘‘Big Data’’ encompasses not only the immense volume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 data but also its intricate complexity and diverse variety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velocity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The advent of big data has revolutionized organizational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operations and decision-making processes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Through the utilization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 advanced big data analytical tools and technologies, organizations</w:t>
      </w:r>
    </w:p>
    <w:p>
      <w:pPr>
        <w:sectPr>
          <w:type w:val="continuous"/>
          <w:pgSz w:w="11906" w:h="15874"/>
          <w:pgMar w:top="334" w:right="726" w:bottom="578" w:left="746" w:header="720" w:footer="720" w:gutter="0"/>
          <w:cols w:space="720" w:num="2" w:equalWidth="0"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66" w:after="0"/>
        <w:ind w:left="180" w:right="2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can harness valuable insights into customer behavior, market trends,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 operational performance. These insights enable informed decision-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making, drive efficiency enhancements, and foster innovation within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organization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But the sheer volume of data alone cannot better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systems, it is not just the quantity of data but also its quality that affects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output of a system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The presence of poor-quality data can have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detrimental effects on decision-making and business operations, as it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may result in inaccurate and unreliable outcomes. Such consequences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can significantly impact the organization’s effectiveness and success.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Therefore, ensuring data quality is of utmost importance to mitigate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risks and make sound decisions based on trustworthy information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Therefore, good quality data is an empirical part of modern technology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 it is being used everywhere from using machine learning (ML) al-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gorithms to redefine healthcare and make more accurate diagnoses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 its use in reshaping our modern-day financial decisions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</w:p>
    <w:p>
      <w:pPr>
        <w:autoSpaceDN w:val="0"/>
        <w:autoSpaceDE w:val="0"/>
        <w:widowControl/>
        <w:spacing w:line="220" w:lineRule="exact" w:before="68" w:after="350"/>
        <w:ind w:left="180" w:right="26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Human action recognition is also an area that has become increas-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ingly popular in the pattern recognition and computer vision areas 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consequence of the expansion of numerous interactive applications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 human–computer interaction. Hand gesture detection (HGD) is used</w:t>
      </w:r>
    </w:p>
    <w:p>
      <w:pPr>
        <w:sectPr>
          <w:type w:val="nextColumn"/>
          <w:pgSz w:w="11906" w:h="15874"/>
          <w:pgMar w:top="334" w:right="726" w:bottom="578" w:left="746" w:header="720" w:footer="720" w:gutter="0"/>
          <w:cols w:space="720" w:num="2" w:equalWidth="0"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tabs>
          <w:tab w:pos="304" w:val="left"/>
        </w:tabs>
        <w:autoSpaceDE w:val="0"/>
        <w:widowControl/>
        <w:spacing w:line="190" w:lineRule="exact" w:before="118" w:after="0"/>
        <w:ind w:left="142" w:right="3024" w:firstLine="0"/>
        <w:jc w:val="left"/>
      </w:pPr>
      <w:r>
        <w:rPr>
          <w:rFonts w:ascii="u" w:hAnsi="u" w:eastAsia="u"/>
          <w:b w:val="0"/>
          <w:i w:val="0"/>
          <w:color w:val="000000"/>
          <w:sz w:val="14"/>
        </w:rPr>
        <w:t>∗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 Corresponding 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4" w:history="1">
          <w:r>
            <w:rPr>
              <w:rStyle w:val="Hyperlink"/>
            </w:rPr>
            <w:t xml:space="preserve">uthor at: Department of 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Engineering Sciences, University of Agder, Grimstad 4879, Norway. </w:t>
      </w:r>
      <w:r>
        <w:tab/>
      </w: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E-mail address:</w:t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t xml:space="preserve"> </w:t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hyperlink r:id="rId14" w:history="1">
          <w:r>
            <w:rPr>
              <w:rStyle w:val="Hyperlink"/>
            </w:rPr>
            <w:t>filippo.sanfilippo@uia.no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 (F. Sanfilippo).</w:t>
      </w:r>
    </w:p>
    <w:p>
      <w:pPr>
        <w:autoSpaceDN w:val="0"/>
        <w:autoSpaceDE w:val="0"/>
        <w:widowControl/>
        <w:spacing w:line="182" w:lineRule="exact" w:before="154" w:after="0"/>
        <w:ind w:left="4" w:right="4320" w:firstLine="0"/>
        <w:jc w:val="left"/>
      </w:pP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hyperlink r:id="rId9" w:history="1">
          <w:r>
            <w:rPr>
              <w:rStyle w:val="Hyperlink"/>
            </w:rPr>
            <w:t xml:space="preserve">https://doi.org/10.1016/j.array.2023.100317 </w:t>
          </w:r>
        </w:hyperlink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 xml:space="preserve">Received 18 June 2023; Received in revised 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form 20 August 2023; Accepted 27 August 2023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Available online 1 September 2023</w:t>
      </w:r>
    </w:p>
    <w:p>
      <w:pPr>
        <w:autoSpaceDN w:val="0"/>
        <w:autoSpaceDE w:val="0"/>
        <w:widowControl/>
        <w:spacing w:line="236" w:lineRule="exact" w:before="0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2590-0056/© 2023 The Author(s). Published by Elsevier Inc. This is an open access article under the CC BY license (</w:t>
      </w: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15" w:history="1">
          <w:r>
            <w:rPr>
              <w:rStyle w:val="Hyperlink"/>
            </w:rPr>
            <w:t>http://creativecommons.org/licenses/by/4.0/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).</w:t>
      </w:r>
    </w:p>
    <w:p>
      <w:pPr>
        <w:sectPr>
          <w:type w:val="continuous"/>
          <w:pgSz w:w="11906" w:h="15874"/>
          <w:pgMar w:top="334" w:right="726" w:bottom="578" w:left="746" w:header="720" w:footer="720" w:gutter="0"/>
          <w:cols w:space="720" w:num="1" w:equalWidth="0"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14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H. Mohyuddin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19 (2023) 100317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tabs>
          <w:tab w:pos="734" w:val="left"/>
        </w:tabs>
        <w:autoSpaceDE w:val="0"/>
        <w:widowControl/>
        <w:spacing w:line="208" w:lineRule="exact" w:before="8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a variety of applications gaming, virtual reality, and healthcare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perform critical operational procedures. Using gestures to control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computer or a smart device, or enable a virtual character to mimic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movements of a user in a virtual reality environment would remove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requirement for an intermediate input device between humans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computers and users will be able to control machines with mere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gestures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Two main methods are being used for HGD, namely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Static HGD and Dynamic HGD. Static HGD means the detection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still gestures whereas Dynamic HGD covers motion-based gestures.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Over the years, researchers have developed a variety of ways for HGD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including wearable technology-based, depth-based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], and vision-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based detection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While wearable gloves can accelerate the process,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it is important to note that the underlying technology can be costly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does not always ensure reliable outcomes. On the other hand,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availability of cheap but efficient sensors has played its part in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evolution of this field. Sensors like the Microsoft Kinect, Intel Realsense,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Sensz3D provide depth and color information, while the Leap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Motion Sensor (LMC), employed in this study, captures short IR images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provides data regarding the skeletal information of the hand.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 can either is captured visually or it can be tabulated from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sensor data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</w:p>
    <w:p>
      <w:pPr>
        <w:autoSpaceDN w:val="0"/>
        <w:autoSpaceDE w:val="0"/>
        <w:widowControl/>
        <w:spacing w:line="208" w:lineRule="exact" w:before="78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Another method, found in literature, is to use raw data directly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apply ML algorithms to identify gestures. This method has been dis-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cussed in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using the Deep Learning technique on more than 30000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features and in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using the k-nearest neighbors algorithm (KNN),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Decision Trees, and support vector machines (SVM). The advantage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using raw data is that it is faster than the conventional algorithms used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image detection and with large enough data the efficiency could be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improved greatly. However, not all features extracted from the sensor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 useful and it is hard to go through each feature and find those 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give the best results. In this regard, using feature selection techniques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can narrow down the data set to the specific features which give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best results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</w:p>
    <w:p>
      <w:pPr>
        <w:autoSpaceDN w:val="0"/>
        <w:tabs>
          <w:tab w:pos="238" w:val="left"/>
        </w:tabs>
        <w:autoSpaceDE w:val="0"/>
        <w:widowControl/>
        <w:spacing w:line="208" w:lineRule="exact" w:before="80" w:after="0"/>
        <w:ind w:left="0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Feature selection (FS) is being used in a variety of applications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the process of reducing data sets without compromising on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efficiency of the system and in most cases even enhancing the perfor-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mance as well by removing redundant features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Dimensionality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reduction using feature selection methods can be achieved in a va-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riety of ways including selection based on statistical properties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correlations (Filter based methods)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using conventional techniques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 as PCA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 or LDA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and using Wrapper based methods.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However, there is a new range of algorithms which, over the years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have proven to be more effective in solving this problem for complex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 sets, these are called metaheuristic algorithms. Metaheuristic al-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gorithms have been widely used in feature selection to derive optimal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feature subsets. These algorithms are renowned for their capability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discover the optimal solution within expansive feature spaces. They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 commonly employed in optimization problems characterized by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intricate search spaces and non-linear objective functions. Their ef-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fectiveness in navigating complex landscapes makes them valuable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tools for tackling challenging optimization tasks. These are inspired by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natural processes, such as evolution, hunting, movement, or foraging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behavior of different organisms. Several bio-inspired meta-heuristic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algorithms are commonly used in various optimization problems. Some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the most well-known bio-inspired meta-heuristic algorithms include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Particle Swarm Optimization (PSO), Genetic Algorithm (GA), Artificial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Bee Colony (ABC) Optimization, Firefly Algorithm (FA), Grey Wolf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Optimization (GWO), and Whale Optimization Algorithm (WOA). Each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these algorithms is inspired by different biological phenomena, such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 swarming behavior, evolution, migration, hunting, and foraging.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LMC from Ultraleap is an optical hand-tracking device. It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primarily intended for use in interactive software applications for hand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gesture and finger position recognition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It records the motion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user’s hands and fingers to enable natural interaction with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digital content and has been widely used for gesture detection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various applications, including: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2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4191000</wp:posOffset>
            </wp:positionH>
            <wp:positionV relativeFrom="page">
              <wp:posOffset>6184900</wp:posOffset>
            </wp:positionV>
            <wp:extent cx="63500" cy="190500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1700530</wp:posOffset>
            </wp:positionH>
            <wp:positionV relativeFrom="page">
              <wp:posOffset>5806440</wp:posOffset>
            </wp:positionV>
            <wp:extent cx="4160520" cy="2289048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228904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4191000</wp:posOffset>
            </wp:positionH>
            <wp:positionV relativeFrom="page">
              <wp:posOffset>6007100</wp:posOffset>
            </wp:positionV>
            <wp:extent cx="63500" cy="190500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6235700</wp:posOffset>
            </wp:positionH>
            <wp:positionV relativeFrom="page">
              <wp:posOffset>4241800</wp:posOffset>
            </wp:positionV>
            <wp:extent cx="114300" cy="127000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1019810</wp:posOffset>
            </wp:positionH>
            <wp:positionV relativeFrom="page">
              <wp:posOffset>4008120</wp:posOffset>
            </wp:positionV>
            <wp:extent cx="5486399" cy="1362456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399" cy="136245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226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H. Mohyuddin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19 (2023) 100317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8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472690" cy="2710179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72690" cy="27101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204" w:space="0"/>
            <w:col w:w="5229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42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470150" cy="270764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70150" cy="27076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18"/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204" w:space="0"/>
            <w:col w:w="5229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tabs>
          <w:tab w:pos="6668" w:val="left"/>
        </w:tabs>
        <w:autoSpaceDE w:val="0"/>
        <w:widowControl/>
        <w:spacing w:line="240" w:lineRule="auto" w:before="0" w:after="0"/>
        <w:ind w:left="238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58800" cy="762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88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155700" cy="889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55700" cy="88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16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1.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Human Hand visualization using the LMC.</w:t>
      </w:r>
    </w:p>
    <w:p>
      <w:pPr>
        <w:autoSpaceDN w:val="0"/>
        <w:autoSpaceDE w:val="0"/>
        <w:widowControl/>
        <w:spacing w:line="230" w:lineRule="exact" w:before="2602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2.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LMC Schematic Diagram [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>27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].</w:t>
      </w:r>
    </w:p>
    <w:p>
      <w:pPr>
        <w:autoSpaceDN w:val="0"/>
        <w:autoSpaceDE w:val="0"/>
        <w:widowControl/>
        <w:spacing w:line="230" w:lineRule="exact" w:before="4062" w:after="182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3.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Brief Classification of Meta-Heuristic Algorithms.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204" w:space="0"/>
            <w:col w:w="5229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78" w:after="0"/>
        <w:ind w:left="0" w:right="74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population so the solution(mutation) does not get stuck on local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minima. The ability of these algorithms to deal with large dataset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complex real-world problems make them an ideal candidate for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purpose of dimensionality reduction.</w:t>
      </w:r>
    </w:p>
    <w:p>
      <w:pPr>
        <w:autoSpaceDN w:val="0"/>
        <w:autoSpaceDE w:val="0"/>
        <w:widowControl/>
        <w:spacing w:line="212" w:lineRule="exact" w:before="76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 this paper, a dataset is developed containing eight static fea-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tures using the LMC. The dataset is then pre-processed and passed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through a metaheuristic algorithm. The first step is to use a hybrid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204" w:space="0"/>
            <w:col w:w="5229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3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204" w:space="0"/>
            <w:col w:w="5229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H. Mohyuddin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19 (2023) 100317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86400" cy="3021329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13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176" w:after="184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4.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Proposed scheme of study for the proposed technique.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96" w:space="0"/>
            <w:col w:w="5338" w:space="0"/>
            <w:col w:w="10433" w:space="0"/>
            <w:col w:w="5204" w:space="0"/>
            <w:col w:w="5229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78" w:after="0"/>
        <w:ind w:left="0" w:right="74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datasets. The results compiled show that reducing the dataset reduces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number of parameters to be trained and the complexity of the DNN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without compromising the overall efficiency of the system. A detailed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figure of the scheme developed during the course of this paper is shown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86" w:lineRule="exact" w:before="126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1.1. Contribution and paper organization</w:t>
      </w:r>
    </w:p>
    <w:p>
      <w:pPr>
        <w:autoSpaceDN w:val="0"/>
        <w:autoSpaceDE w:val="0"/>
        <w:widowControl/>
        <w:spacing w:line="286" w:lineRule="exact" w:before="128" w:after="0"/>
        <w:ind w:left="238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 contributions of this work are:</w:t>
      </w:r>
    </w:p>
    <w:p>
      <w:pPr>
        <w:autoSpaceDN w:val="0"/>
        <w:tabs>
          <w:tab w:pos="398" w:val="left"/>
        </w:tabs>
        <w:autoSpaceDE w:val="0"/>
        <w:widowControl/>
        <w:spacing w:line="208" w:lineRule="exact" w:before="120" w:after="0"/>
        <w:ind w:left="270" w:right="0" w:firstLine="0"/>
        <w:jc w:val="left"/>
      </w:pPr>
      <w:r>
        <w:rPr>
          <w:rFonts w:ascii="u" w:hAnsi="u" w:eastAsia="u"/>
          <w:b w:val="0"/>
          <w:i w:val="0"/>
          <w:color w:val="000000"/>
          <w:sz w:val="16"/>
        </w:rPr>
        <w:t>•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Creation of a new hand gesture dataset that can potentially be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 for future research in hand gesture recognition.</w:t>
      </w:r>
    </w:p>
    <w:p>
      <w:pPr>
        <w:autoSpaceDN w:val="0"/>
        <w:tabs>
          <w:tab w:pos="398" w:val="left"/>
        </w:tabs>
        <w:autoSpaceDE w:val="0"/>
        <w:widowControl/>
        <w:spacing w:line="210" w:lineRule="exact" w:before="76" w:after="0"/>
        <w:ind w:left="270" w:right="0" w:firstLine="0"/>
        <w:jc w:val="left"/>
      </w:pPr>
      <w:r>
        <w:rPr>
          <w:rFonts w:ascii="u" w:hAnsi="u" w:eastAsia="u"/>
          <w:b w:val="0"/>
          <w:i w:val="0"/>
          <w:color w:val="000000"/>
          <w:sz w:val="16"/>
        </w:rPr>
        <w:t>•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Development of a novel metaheuristic algorithm (SSA) for feature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extraction from a hand gesture dataset collected using the LMC.</w:t>
      </w:r>
      <w:r>
        <w:rPr>
          <w:rFonts w:ascii="u" w:hAnsi="u" w:eastAsia="u"/>
          <w:b w:val="0"/>
          <w:i w:val="0"/>
          <w:color w:val="000000"/>
          <w:sz w:val="16"/>
        </w:rPr>
        <w:t>•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Comparison of the performance of the proposed metaheuristic al-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gorithm with other state-of-the-art algorithms i.e. PSO, GWO and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SCA for feature extraction from hand gesture data is evaluated.</w:t>
      </w:r>
      <w:r>
        <w:rPr>
          <w:rFonts w:ascii="u" w:hAnsi="u" w:eastAsia="u"/>
          <w:b w:val="0"/>
          <w:i w:val="0"/>
          <w:color w:val="000000"/>
          <w:sz w:val="16"/>
        </w:rPr>
        <w:t>•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Development of a hybrid deep learning model (SSA-DNN) that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integrates the proposed metaheuristic algorithm for feature ex-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traction is formulated. The model can achieve better performance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 selected and full features.</w:t>
      </w:r>
    </w:p>
    <w:p>
      <w:pPr>
        <w:autoSpaceDN w:val="0"/>
        <w:autoSpaceDE w:val="0"/>
        <w:widowControl/>
        <w:spacing w:line="206" w:lineRule="exact" w:before="82" w:after="0"/>
        <w:ind w:left="398" w:right="74" w:hanging="128"/>
        <w:jc w:val="both"/>
      </w:pPr>
      <w:r>
        <w:rPr>
          <w:rFonts w:ascii="u" w:hAnsi="u" w:eastAsia="u"/>
          <w:b w:val="0"/>
          <w:i w:val="0"/>
          <w:color w:val="000000"/>
          <w:sz w:val="16"/>
        </w:rPr>
        <w:t>•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The proposed methodology and experimental setup can poten-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tially serve as a framework for other researchers interested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developing hand gesture recognition models.</w:t>
      </w:r>
    </w:p>
    <w:p>
      <w:pPr>
        <w:autoSpaceDN w:val="0"/>
        <w:tabs>
          <w:tab w:pos="238" w:val="left"/>
          <w:tab w:pos="2502" w:val="left"/>
          <w:tab w:pos="3280" w:val="left"/>
          <w:tab w:pos="4328" w:val="left"/>
          <w:tab w:pos="4334" w:val="left"/>
        </w:tabs>
        <w:autoSpaceDE w:val="0"/>
        <w:widowControl/>
        <w:spacing w:line="208" w:lineRule="exact" w:before="120" w:after="0"/>
        <w:ind w:left="0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remainder of the paper is composed as follows.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Section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2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discusses recent related work. In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Section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details about the dataset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generation and pre-processing is described.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Section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highlights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details of the proposed technique for feature selection.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Section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5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discusses the proposed technique for classification and Section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covers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results and discussion of the experiment.</w:t>
      </w:r>
    </w:p>
    <w:p>
      <w:pPr>
        <w:autoSpaceDN w:val="0"/>
        <w:autoSpaceDE w:val="0"/>
        <w:widowControl/>
        <w:spacing w:line="288" w:lineRule="exact" w:before="120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2. Related work</w:t>
      </w:r>
    </w:p>
    <w:p>
      <w:pPr>
        <w:autoSpaceDN w:val="0"/>
        <w:autoSpaceDE w:val="0"/>
        <w:widowControl/>
        <w:spacing w:line="208" w:lineRule="exact" w:before="206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Metaheuristics have been the center for research in computing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optimization problems for the past few decades. GWO, ABC, PSO,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WOA are among some of the most widely used nature-inspired algo-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rithms for solving complex real-world problems. PSO is a population-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based algorithm derived from the collective movement of a flock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birds or a school of fish. It employs a swarm of particles to search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 the best solution by adjusting their speed and position relative to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204" w:space="0"/>
            <w:col w:w="5229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4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204" w:space="0"/>
            <w:col w:w="5229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49"/>
        <w:gridCol w:w="949"/>
        <w:gridCol w:w="949"/>
        <w:gridCol w:w="949"/>
        <w:gridCol w:w="949"/>
        <w:gridCol w:w="949"/>
        <w:gridCol w:w="949"/>
        <w:gridCol w:w="949"/>
        <w:gridCol w:w="949"/>
        <w:gridCol w:w="949"/>
        <w:gridCol w:w="949"/>
      </w:tblGrid>
      <w:tr>
        <w:trPr>
          <w:trHeight w:hRule="exact" w:val="776"/>
        </w:trPr>
        <w:tc>
          <w:tcPr>
            <w:tcW w:type="dxa" w:w="1556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H. Mohyuddin et al.</w:t>
            </w:r>
          </w:p>
        </w:tc>
        <w:tc>
          <w:tcPr>
            <w:tcW w:type="dxa" w:w="2172"/>
            <w:gridSpan w:val="3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28" w:after="0"/>
              <w:ind w:left="4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Table 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Data extracted from the LMC.</w:t>
            </w:r>
          </w:p>
        </w:tc>
        <w:tc>
          <w:tcPr>
            <w:tcW w:type="dxa" w:w="760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80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20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80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80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98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62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4" w:after="0"/>
              <w:ind w:left="186" w:right="0" w:firstLine="0"/>
              <w:jc w:val="left"/>
            </w:pPr>
            <w:r>
              <w:rPr>
                <w:w w:val="98.09230657724234"/>
                <w:rFonts w:ascii="CharisSIL" w:hAnsi="CharisSIL" w:eastAsia="CharisSIL"/>
                <w:b w:val="0"/>
                <w:i/>
                <w:color w:val="000000"/>
                <w:sz w:val="13"/>
              </w:rPr>
              <w:t>Array 19 (2023) 100317</w:t>
            </w:r>
          </w:p>
        </w:tc>
      </w:tr>
      <w:tr>
        <w:trPr>
          <w:trHeight w:hRule="exact" w:val="238"/>
        </w:trPr>
        <w:tc>
          <w:tcPr>
            <w:tcW w:type="dxa" w:w="1556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9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Gesture</w:t>
            </w:r>
          </w:p>
        </w:tc>
        <w:tc>
          <w:tcPr>
            <w:tcW w:type="dxa" w:w="6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Hand</w:t>
            </w:r>
          </w:p>
        </w:tc>
        <w:tc>
          <w:tcPr>
            <w:tcW w:type="dxa" w:w="8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PalmX</w:t>
            </w:r>
          </w:p>
        </w:tc>
        <w:tc>
          <w:tcPr>
            <w:tcW w:type="dxa" w:w="7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H_Roll</w:t>
            </w:r>
          </w:p>
        </w:tc>
        <w:tc>
          <w:tcPr>
            <w:tcW w:type="dxa" w:w="7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H_Yaw</w:t>
            </w:r>
          </w:p>
        </w:tc>
        <w:tc>
          <w:tcPr>
            <w:tcW w:type="dxa" w:w="9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Arm_DirX</w:t>
            </w:r>
          </w:p>
        </w:tc>
        <w:tc>
          <w:tcPr>
            <w:tcW w:type="dxa" w:w="9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Wrst_Pos_Z</w:t>
            </w:r>
          </w:p>
        </w:tc>
        <w:tc>
          <w:tcPr>
            <w:tcW w:type="dxa" w:w="8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EL_Pos_X</w:t>
            </w:r>
          </w:p>
        </w:tc>
        <w:tc>
          <w:tcPr>
            <w:tcW w:type="dxa" w:w="79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94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EL_Pos_Y</w:t>
            </w:r>
          </w:p>
        </w:tc>
        <w:tc>
          <w:tcPr>
            <w:tcW w:type="dxa" w:w="156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418"/>
        </w:trPr>
        <w:tc>
          <w:tcPr>
            <w:tcW w:type="dxa" w:w="1556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92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94" w:right="526" w:firstLine="0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8</w:t>
            </w:r>
          </w:p>
        </w:tc>
        <w:tc>
          <w:tcPr>
            <w:tcW w:type="dxa" w:w="680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206" w:right="392" w:firstLine="0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</w:t>
            </w:r>
          </w:p>
        </w:tc>
        <w:tc>
          <w:tcPr>
            <w:tcW w:type="dxa" w:w="800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204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10.92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132.8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20.00</w:t>
            </w:r>
            <w:r>
              <w:br/>
            </w:r>
            <w:r>
              <w:rPr>
                <w:w w:val="98.09384712806116"/>
                <w:rFonts w:ascii="u" w:hAnsi="u" w:eastAsia="u"/>
                <w:b w:val="0"/>
                <w:i w:val="0"/>
                <w:color w:val="000000"/>
                <w:sz w:val="13"/>
              </w:rPr>
              <w:t>−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4.63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2.24</w:t>
            </w:r>
            <w:r>
              <w:br/>
            </w:r>
            <w:r>
              <w:rPr>
                <w:w w:val="98.09384712806116"/>
                <w:rFonts w:ascii="u" w:hAnsi="u" w:eastAsia="u"/>
                <w:b w:val="0"/>
                <w:i w:val="0"/>
                <w:color w:val="000000"/>
                <w:sz w:val="13"/>
              </w:rPr>
              <w:t>−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1.27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7.21</w:t>
            </w:r>
            <w:r>
              <w:br/>
            </w:r>
            <w:r>
              <w:rPr>
                <w:w w:val="98.09384712806116"/>
                <w:rFonts w:ascii="u" w:hAnsi="u" w:eastAsia="u"/>
                <w:b w:val="0"/>
                <w:i w:val="0"/>
                <w:color w:val="000000"/>
                <w:sz w:val="13"/>
              </w:rPr>
              <w:t>−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33.41</w:t>
            </w:r>
          </w:p>
        </w:tc>
        <w:tc>
          <w:tcPr>
            <w:tcW w:type="dxa" w:w="760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88" w:right="144" w:firstLine="0"/>
              <w:jc w:val="left"/>
            </w:pPr>
            <w:r>
              <w:rPr>
                <w:w w:val="98.09384712806116"/>
                <w:rFonts w:ascii="u" w:hAnsi="u" w:eastAsia="u"/>
                <w:b w:val="0"/>
                <w:i w:val="0"/>
                <w:color w:val="000000"/>
                <w:sz w:val="13"/>
              </w:rPr>
              <w:t>−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8.24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145.16</w:t>
            </w:r>
            <w:r>
              <w:rPr>
                <w:w w:val="98.09384712806116"/>
                <w:rFonts w:ascii="u" w:hAnsi="u" w:eastAsia="u"/>
                <w:b w:val="0"/>
                <w:i w:val="0"/>
                <w:color w:val="000000"/>
                <w:sz w:val="13"/>
              </w:rPr>
              <w:t>−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9.68</w:t>
            </w:r>
            <w:r>
              <w:br/>
            </w:r>
            <w:r>
              <w:rPr>
                <w:w w:val="98.09384712806116"/>
                <w:rFonts w:ascii="u" w:hAnsi="u" w:eastAsia="u"/>
                <w:b w:val="0"/>
                <w:i w:val="0"/>
                <w:color w:val="000000"/>
                <w:sz w:val="13"/>
              </w:rPr>
              <w:t>−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9.20</w:t>
            </w:r>
            <w:r>
              <w:br/>
            </w:r>
            <w:r>
              <w:rPr>
                <w:w w:val="98.09384712806116"/>
                <w:rFonts w:ascii="u" w:hAnsi="u" w:eastAsia="u"/>
                <w:b w:val="0"/>
                <w:i w:val="0"/>
                <w:color w:val="000000"/>
                <w:sz w:val="13"/>
              </w:rPr>
              <w:t>−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0.97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8.35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66.96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81.07</w:t>
            </w:r>
          </w:p>
        </w:tc>
        <w:tc>
          <w:tcPr>
            <w:tcW w:type="dxa" w:w="780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96" w:right="144" w:firstLine="0"/>
              <w:jc w:val="left"/>
            </w:pPr>
            <w:r>
              <w:rPr>
                <w:w w:val="98.09384712806116"/>
                <w:rFonts w:ascii="u" w:hAnsi="u" w:eastAsia="u"/>
                <w:b w:val="0"/>
                <w:i w:val="0"/>
                <w:color w:val="000000"/>
                <w:sz w:val="13"/>
              </w:rPr>
              <w:t>−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0.31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44.97</w:t>
            </w:r>
            <w:r>
              <w:br/>
            </w:r>
            <w:r>
              <w:rPr>
                <w:w w:val="98.09384712806116"/>
                <w:rFonts w:ascii="u" w:hAnsi="u" w:eastAsia="u"/>
                <w:b w:val="0"/>
                <w:i w:val="0"/>
                <w:color w:val="000000"/>
                <w:sz w:val="13"/>
              </w:rPr>
              <w:t>−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58.91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4.75</w:t>
            </w:r>
            <w:r>
              <w:br/>
            </w:r>
            <w:r>
              <w:rPr>
                <w:w w:val="98.09384712806116"/>
                <w:rFonts w:ascii="u" w:hAnsi="u" w:eastAsia="u"/>
                <w:b w:val="0"/>
                <w:i w:val="0"/>
                <w:color w:val="000000"/>
                <w:sz w:val="13"/>
              </w:rPr>
              <w:t>−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5.88</w:t>
            </w:r>
            <w:r>
              <w:br/>
            </w:r>
            <w:r>
              <w:rPr>
                <w:w w:val="98.09384712806116"/>
                <w:rFonts w:ascii="u" w:hAnsi="u" w:eastAsia="u"/>
                <w:b w:val="0"/>
                <w:i w:val="0"/>
                <w:color w:val="000000"/>
                <w:sz w:val="13"/>
              </w:rPr>
              <w:t>−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17.75</w:t>
            </w:r>
            <w:r>
              <w:rPr>
                <w:w w:val="98.09384712806116"/>
                <w:rFonts w:ascii="u" w:hAnsi="u" w:eastAsia="u"/>
                <w:b w:val="0"/>
                <w:i w:val="0"/>
                <w:color w:val="000000"/>
                <w:sz w:val="13"/>
              </w:rPr>
              <w:t>−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11.15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4.21</w:t>
            </w:r>
          </w:p>
        </w:tc>
        <w:tc>
          <w:tcPr>
            <w:tcW w:type="dxa" w:w="920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98" w:right="288" w:firstLine="0"/>
              <w:jc w:val="left"/>
            </w:pPr>
            <w:r>
              <w:rPr>
                <w:w w:val="98.09384712806116"/>
                <w:rFonts w:ascii="u" w:hAnsi="u" w:eastAsia="u"/>
                <w:b w:val="0"/>
                <w:i w:val="0"/>
                <w:color w:val="000000"/>
                <w:sz w:val="13"/>
              </w:rPr>
              <w:t>−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0.27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0.86</w:t>
            </w:r>
            <w:r>
              <w:br/>
            </w:r>
            <w:r>
              <w:rPr>
                <w:w w:val="98.09384712806116"/>
                <w:rFonts w:ascii="u" w:hAnsi="u" w:eastAsia="u"/>
                <w:b w:val="0"/>
                <w:i w:val="0"/>
                <w:color w:val="000000"/>
                <w:sz w:val="13"/>
              </w:rPr>
              <w:t>−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0.015</w:t>
            </w:r>
            <w:r>
              <w:br/>
            </w:r>
            <w:r>
              <w:rPr>
                <w:w w:val="98.09384712806116"/>
                <w:rFonts w:ascii="u" w:hAnsi="u" w:eastAsia="u"/>
                <w:b w:val="0"/>
                <w:i w:val="0"/>
                <w:color w:val="000000"/>
                <w:sz w:val="13"/>
              </w:rPr>
              <w:t>−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0.58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0.67</w:t>
            </w:r>
            <w:r>
              <w:br/>
            </w:r>
            <w:r>
              <w:rPr>
                <w:w w:val="98.09384712806116"/>
                <w:rFonts w:ascii="u" w:hAnsi="u" w:eastAsia="u"/>
                <w:b w:val="0"/>
                <w:i w:val="0"/>
                <w:color w:val="000000"/>
                <w:sz w:val="13"/>
              </w:rPr>
              <w:t>−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0.44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0.16</w:t>
            </w:r>
          </w:p>
        </w:tc>
        <w:tc>
          <w:tcPr>
            <w:tcW w:type="dxa" w:w="980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44" w:right="288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123.45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99.03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57.37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134.67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97.34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108.03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96.33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68.42</w:t>
            </w:r>
          </w:p>
        </w:tc>
        <w:tc>
          <w:tcPr>
            <w:tcW w:type="dxa" w:w="880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206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93.59</w:t>
            </w:r>
            <w:r>
              <w:br/>
            </w:r>
            <w:r>
              <w:rPr>
                <w:w w:val="98.09384712806116"/>
                <w:rFonts w:ascii="u" w:hAnsi="u" w:eastAsia="u"/>
                <w:b w:val="0"/>
                <w:i w:val="0"/>
                <w:color w:val="000000"/>
                <w:sz w:val="13"/>
              </w:rPr>
              <w:t>−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157.31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338.81</w:t>
            </w:r>
            <w:r>
              <w:br/>
            </w:r>
            <w:r>
              <w:rPr>
                <w:w w:val="98.09384712806116"/>
                <w:rFonts w:ascii="u" w:hAnsi="u" w:eastAsia="u"/>
                <w:b w:val="0"/>
                <w:i w:val="0"/>
                <w:color w:val="000000"/>
                <w:sz w:val="13"/>
              </w:rPr>
              <w:t>−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20.77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182.98</w:t>
            </w:r>
            <w:r>
              <w:br/>
            </w:r>
            <w:r>
              <w:rPr>
                <w:w w:val="98.09384712806116"/>
                <w:rFonts w:ascii="u" w:hAnsi="u" w:eastAsia="u"/>
                <w:b w:val="0"/>
                <w:i w:val="0"/>
                <w:color w:val="000000"/>
                <w:sz w:val="13"/>
              </w:rPr>
              <w:t>−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166.58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141.36</w:t>
            </w:r>
            <w:r>
              <w:br/>
            </w:r>
            <w:r>
              <w:rPr>
                <w:w w:val="98.09384712806116"/>
                <w:rFonts w:ascii="u" w:hAnsi="u" w:eastAsia="u"/>
                <w:b w:val="0"/>
                <w:i w:val="0"/>
                <w:color w:val="000000"/>
                <w:sz w:val="13"/>
              </w:rPr>
              <w:t>−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87.66</w:t>
            </w:r>
          </w:p>
        </w:tc>
        <w:tc>
          <w:tcPr>
            <w:tcW w:type="dxa" w:w="798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44" w:right="144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224.07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43.55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152.56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319.30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171.45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30.61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250.18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233.00</w:t>
            </w:r>
          </w:p>
        </w:tc>
        <w:tc>
          <w:tcPr>
            <w:tcW w:type="dxa" w:w="1562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380"/>
        <w:ind w:left="0" w:right="0"/>
      </w:pP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204" w:space="0"/>
            <w:col w:w="5229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78" w:after="0"/>
        <w:ind w:left="0" w:right="74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recall, and F-measure metrics. In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the authors presented a HGR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system using LMC and DNN. The system reconstructed the palm model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extracted the feature data from LMC. The system trains the DNN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 with the normalized data to achieve good gesture recognition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accuracy. For the dataset, 30 features were captured from the LMC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mainly focusing on the spatial positioning of the palm and bones.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paper focused on the classification of three gestures by employing static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feature selection and classification using a DNN model.</w:t>
      </w:r>
    </w:p>
    <w:p>
      <w:pPr>
        <w:autoSpaceDN w:val="0"/>
        <w:autoSpaceDE w:val="0"/>
        <w:widowControl/>
        <w:spacing w:line="288" w:lineRule="exact" w:before="132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3. Experimental setup</w:t>
      </w:r>
    </w:p>
    <w:p>
      <w:pPr>
        <w:autoSpaceDN w:val="0"/>
        <w:autoSpaceDE w:val="0"/>
        <w:widowControl/>
        <w:spacing w:line="210" w:lineRule="exact" w:before="210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For this experiment the LMC was mounted on a jig to keep the posi-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tion static. The data was collected under controlled lighting conditions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throughout the experiment as IR sensors are sensitive to light. During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course of the experiment, data was collected with varying distances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ranging from 100 mm to 300 mm to add variation in scale. The LMC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was integrated with the system using LEAPSDK v2.0 and python 2.7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 a Hp core i3-10th generation Intel micro-processor and no GPU.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data set was collected and stored as .csv file. This data was then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imported to Python 3 and pre-processed using a variance-based method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initial scrutiny of the feature set. After the first pre-processing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 was normalized and passed through the feature selection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classification algorithms.</w:t>
      </w:r>
    </w:p>
    <w:p>
      <w:pPr>
        <w:autoSpaceDN w:val="0"/>
        <w:autoSpaceDE w:val="0"/>
        <w:widowControl/>
        <w:spacing w:line="288" w:lineRule="exact" w:before="134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3.1. Dataset generation</w:t>
      </w:r>
    </w:p>
    <w:p>
      <w:pPr>
        <w:autoSpaceDN w:val="0"/>
        <w:autoSpaceDE w:val="0"/>
        <w:widowControl/>
        <w:spacing w:line="210" w:lineRule="exact" w:before="210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 for eight static hand gestures was recorded for both left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right hands with 16 participants. A mixed variety of participants was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included from different age groups and genders to introduce variation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scale. Data was recorded at different heights for both Left and Right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hands and some gestures were skewed intentionally to introduce vari-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ation in orientation to cater to different real-world scenarios. Previous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datasets available online use pictorial representation however, for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purpose of this paper tabular data is collected to train the proposed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model. The LMC gives 210 feature points for each sample point.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sample of entry for each class is shown in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Table 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Out of these only 19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features were dropped due to negligible variance. The dataset contains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positional and rotational data for the wrist and palm. The sensor also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gives the position of four bones(meta-carpel, proximal, intermediate,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distal) of each finger. A total of 264 sample points were collected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 five labels. Some of the feature points are shown in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further improve model performance data was normalized to create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uniform distribution. It was observed that the model gave good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consistent results when using normalized data.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Table 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displays several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 points.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shows the correlation of data points plotted between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different features against gesture classes. It is evident that simply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choosing random features will not help in designing a good model 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gesture detection as the data points are not distributed distinctly.</w:t>
      </w:r>
    </w:p>
    <w:p>
      <w:pPr>
        <w:autoSpaceDN w:val="0"/>
        <w:autoSpaceDE w:val="0"/>
        <w:widowControl/>
        <w:spacing w:line="286" w:lineRule="exact" w:before="134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3.2. Dataset pre-processing</w:t>
      </w:r>
    </w:p>
    <w:p>
      <w:pPr>
        <w:autoSpaceDN w:val="0"/>
        <w:autoSpaceDE w:val="0"/>
        <w:widowControl/>
        <w:spacing w:line="210" w:lineRule="exact" w:before="210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Data pre-processing in this case mainly comprises data normaliza-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tion. The minima and maxima of each feature are extracted and data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normalized as per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(1)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 The raw data from the LMC includes information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204" w:space="0"/>
            <w:col w:w="5229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5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204" w:space="0"/>
            <w:col w:w="5229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H. Mohyuddin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19 (2023) 100317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434840" cy="305816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058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176" w:after="160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5.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Gestures used for detection.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204" w:space="0"/>
            <w:col w:w="5229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91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470149" cy="22352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70149" cy="223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22" w:after="0"/>
        <w:ind w:left="118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120900" cy="762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235" w:space="0"/>
            <w:col w:w="519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204" w:space="0"/>
            <w:col w:w="5229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43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473959" cy="223393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73959" cy="22339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24" w:after="0"/>
        <w:ind w:left="81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81200" cy="762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84"/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235" w:space="0"/>
            <w:col w:w="519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204" w:space="0"/>
            <w:col w:w="5229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122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6.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Correlation sample between different features on the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 xml:space="preserve"> 𝑥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and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 xml:space="preserve"> 𝑦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axis vs. Gesture classes on the</w:t>
      </w:r>
      <w:r>
        <w:rPr>
          <w:w w:val="98.09384712806116"/>
          <w:rFonts w:ascii="STIXMath" w:hAnsi="STIXMath" w:eastAsia="STIXMath"/>
          <w:b w:val="0"/>
          <w:i/>
          <w:color w:val="000000"/>
          <w:sz w:val="13"/>
        </w:rPr>
        <w:t xml:space="preserve"> 𝑧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-axis.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08"/>
        <w:gridCol w:w="2608"/>
        <w:gridCol w:w="2608"/>
        <w:gridCol w:w="2608"/>
      </w:tblGrid>
      <w:tr>
        <w:trPr>
          <w:trHeight w:hRule="exact" w:val="404"/>
        </w:trPr>
        <w:tc>
          <w:tcPr>
            <w:tcW w:type="dxa" w:w="50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60" w:after="0"/>
              <w:ind w:left="0" w:right="0" w:firstLine="0"/>
              <w:jc w:val="left"/>
            </w:pP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4.1. SSC metaheuristic algorithm</w:t>
            </w:r>
          </w:p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4294" w:after="0"/>
              <w:ind w:left="0" w:right="0" w:firstLine="0"/>
              <w:jc w:val="center"/>
            </w:pPr>
            <w:r>
              <w:rPr>
                <w:w w:val="98.09230657724234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6</w:t>
            </w:r>
          </w:p>
        </w:tc>
        <w:tc>
          <w:tcPr>
            <w:tcW w:type="dxa" w:w="51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44" w:after="0"/>
              <w:ind w:left="72" w:right="6" w:firstLine="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 population towards or away from the optimal solution. By intro-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ducing the randomness based on these oscillatory functions this system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has shown promising results to tackle the local optima problem. The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solution update mechanism for the algorithm is depicted as:</w:t>
            </w:r>
          </w:p>
        </w:tc>
      </w:tr>
      <w:tr>
        <w:trPr>
          <w:trHeight w:hRule="exact" w:val="540"/>
        </w:trPr>
        <w:tc>
          <w:tcPr>
            <w:tcW w:type="dxa" w:w="508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52" w:after="0"/>
              <w:ind w:left="0" w:right="66" w:firstLine="238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 discussed in Section</w:t>
            </w: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t xml:space="preserve"> 1.1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, the dataset developed for gesture de-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tection contains 191 features. Solving a classification problem for such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 dataset using conventional methods will not yield useful results.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 hybrid algorithm, SSC [</w:t>
            </w: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t>55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], used is based on the Sine-Cosine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Algorithm (SCA) [</w:t>
            </w: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t>56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], Spotted Hyena Optimizer (SHO) [</w:t>
            </w: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t>57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] and Chimp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Optimization Algorithm (ChOA) [</w:t>
            </w: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t>58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]. The algorithm is inspired by the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sexual attraction of chimps and the exploration of spotted hyenas. The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sine-cosine algorithm has been used to introduce randomness in order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to solve the local minima problem. The initialization process of ChOA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along with the attacking strategy of SHO and update rule as per SCA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has shown good results as compared to the individual algorithms. The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use of SCA helps to avoid local minima while the ChOA widens the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search space for better global minima tracking.</w:t>
            </w:r>
          </w:p>
        </w:tc>
        <w:tc>
          <w:tcPr>
            <w:tcW w:type="dxa" w:w="2608"/>
            <w:vMerge/>
            <w:tcBorders/>
          </w:tcPr>
          <w:p/>
        </w:tc>
        <w:tc>
          <w:tcPr>
            <w:tcW w:type="dxa" w:w="5216"/>
            <w:gridSpan w:val="2"/>
            <w:vMerge/>
            <w:tcBorders/>
          </w:tcPr>
          <w:p/>
        </w:tc>
      </w:tr>
      <w:tr>
        <w:trPr>
          <w:trHeight w:hRule="exact" w:val="1480"/>
        </w:trPr>
        <w:tc>
          <w:tcPr>
            <w:tcW w:type="dxa" w:w="2608"/>
            <w:vMerge/>
            <w:tcBorders/>
          </w:tcPr>
          <w:p/>
        </w:tc>
        <w:tc>
          <w:tcPr>
            <w:tcW w:type="dxa" w:w="2608"/>
            <w:vMerge/>
            <w:tcBorders/>
          </w:tcPr>
          <w:p/>
        </w:tc>
        <w:tc>
          <w:tcPr>
            <w:tcW w:type="dxa" w:w="51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42" w:val="left"/>
                <w:tab w:pos="418" w:val="left"/>
                <w:tab w:pos="2336" w:val="left"/>
                <w:tab w:pos="4884" w:val="left"/>
              </w:tabs>
              <w:autoSpaceDE w:val="0"/>
              <w:widowControl/>
              <w:spacing w:line="296" w:lineRule="exact" w:before="0" w:after="0"/>
              <w:ind w:left="72" w:right="0" w:firstLine="0"/>
              <w:jc w:val="left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𝑘</w:t>
            </w:r>
            <w:r>
              <w:rPr>
                <w:rFonts w:ascii="u" w:hAnsi="u" w:eastAsia="u"/>
                <w:b w:val="0"/>
                <w:i w:val="0"/>
                <w:color w:val="000000"/>
                <w:sz w:val="12"/>
              </w:rPr>
              <w:t xml:space="preserve">+1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 xml:space="preserve">𝑖 </w:t>
            </w:r>
            <w:r>
              <w:tab/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>=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 xml:space="preserve">𝑘 </w:t>
            </w:r>
            <w:r>
              <w:tab/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>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𝜉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 xml:space="preserve">𝑡 </w:t>
            </w:r>
            <w:r>
              <w:tab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(2)</w:t>
            </w:r>
          </w:p>
          <w:p>
            <w:pPr>
              <w:autoSpaceDN w:val="0"/>
              <w:tabs>
                <w:tab w:pos="142" w:val="left"/>
                <w:tab w:pos="418" w:val="left"/>
                <w:tab w:pos="640" w:val="left"/>
                <w:tab w:pos="2356" w:val="left"/>
                <w:tab w:pos="2676" w:val="left"/>
                <w:tab w:pos="4884" w:val="left"/>
              </w:tabs>
              <w:autoSpaceDE w:val="0"/>
              <w:widowControl/>
              <w:spacing w:line="262" w:lineRule="exact" w:before="0" w:after="0"/>
              <w:ind w:left="72" w:right="0" w:firstLine="0"/>
              <w:jc w:val="left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𝑘</w:t>
            </w:r>
            <w:r>
              <w:rPr>
                <w:rFonts w:ascii="u" w:hAnsi="u" w:eastAsia="u"/>
                <w:b w:val="0"/>
                <w:i w:val="0"/>
                <w:color w:val="000000"/>
                <w:sz w:val="12"/>
              </w:rPr>
              <w:t xml:space="preserve">+1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 xml:space="preserve">𝑖 </w:t>
            </w:r>
            <w:r>
              <w:tab/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>=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 xml:space="preserve">𝑘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>+ 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𝑅</w:t>
            </w:r>
            <w:r>
              <w:rPr>
                <w:rFonts w:ascii="u" w:hAnsi="u" w:eastAsia="u"/>
                <w:b w:val="0"/>
                <w:i w:val="0"/>
                <w:color w:val="000000"/>
                <w:sz w:val="12"/>
              </w:rPr>
              <w:t>1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>∗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𝑠𝑖𝑛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𝑅</w:t>
            </w:r>
            <w:r>
              <w:rPr>
                <w:rFonts w:ascii="u" w:hAnsi="u" w:eastAsia="u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>) ∗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 |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𝑅</w:t>
            </w:r>
            <w:r>
              <w:rPr>
                <w:rFonts w:ascii="u" w:hAnsi="u" w:eastAsia="u"/>
                <w:b w:val="0"/>
                <w:i w:val="0"/>
                <w:color w:val="000000"/>
                <w:sz w:val="12"/>
              </w:rPr>
              <w:t>3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.𝜁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 xml:space="preserve">𝑘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>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𝜉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 xml:space="preserve">𝑡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>|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) </w:t>
            </w:r>
            <w:r>
              <w:tab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(3)</w:t>
            </w:r>
          </w:p>
          <w:p>
            <w:pPr>
              <w:autoSpaceDN w:val="0"/>
              <w:autoSpaceDE w:val="0"/>
              <w:widowControl/>
              <w:spacing w:line="288" w:lineRule="exact" w:before="0" w:after="0"/>
              <w:ind w:left="72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where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𝑘</w:t>
            </w:r>
          </w:p>
          <w:p>
            <w:pPr>
              <w:autoSpaceDN w:val="0"/>
              <w:tabs>
                <w:tab w:pos="636" w:val="left"/>
                <w:tab w:pos="640" w:val="left"/>
                <w:tab w:pos="2696" w:val="left"/>
                <w:tab w:pos="2774" w:val="left"/>
              </w:tabs>
              <w:autoSpaceDE w:val="0"/>
              <w:widowControl/>
              <w:spacing w:line="476" w:lineRule="exact" w:before="0" w:after="0"/>
              <w:ind w:left="72" w:right="0" w:firstLine="0"/>
              <w:jc w:val="left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𝑅</w:t>
            </w:r>
            <w:r>
              <w:rPr>
                <w:rFonts w:ascii="u" w:hAnsi="u" w:eastAsia="u"/>
                <w:b w:val="0"/>
                <w:i w:val="0"/>
                <w:color w:val="000000"/>
                <w:sz w:val="12"/>
              </w:rPr>
              <w:t>1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, 𝑅</w:t>
            </w:r>
            <w:r>
              <w:rPr>
                <w:rFonts w:ascii="u" w:hAnsi="u" w:eastAsia="u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, 𝑅</w:t>
            </w:r>
            <w:r>
              <w:rPr>
                <w:rFonts w:ascii="u" w:hAnsi="u" w:eastAsia="u"/>
                <w:b w:val="0"/>
                <w:i w:val="0"/>
                <w:color w:val="000000"/>
                <w:sz w:val="12"/>
              </w:rPr>
              <w:t>3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are random numbers and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𝜉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 xml:space="preserve">𝑡 </w:t>
            </w:r>
            <w:r>
              <w:tab/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 the current position in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𝑖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 dimension at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𝑘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th iteration and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>+ 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𝑅</w:t>
            </w:r>
            <w:r>
              <w:rPr>
                <w:rFonts w:ascii="u" w:hAnsi="u" w:eastAsia="u"/>
                <w:b w:val="0"/>
                <w:i w:val="0"/>
                <w:color w:val="000000"/>
                <w:sz w:val="12"/>
              </w:rPr>
              <w:t>1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>∗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𝑐𝑜𝑠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𝑅</w:t>
            </w:r>
            <w:r>
              <w:rPr>
                <w:rFonts w:ascii="u" w:hAnsi="u" w:eastAsia="u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>) ∗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 |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𝑅</w:t>
            </w:r>
            <w:r>
              <w:rPr>
                <w:rFonts w:ascii="u" w:hAnsi="u" w:eastAsia="u"/>
                <w:b w:val="0"/>
                <w:i w:val="0"/>
                <w:color w:val="000000"/>
                <w:sz w:val="12"/>
              </w:rPr>
              <w:t>3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.𝜁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 xml:space="preserve">𝑘 </w:t>
            </w:r>
            <w:r>
              <w:tab/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>|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)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 the solution for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𝑖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th iteration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𝑘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 population. A graphical representation of SCA is given in</w:t>
            </w: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t xml:space="preserve"> Fig. 7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.</w:t>
            </w:r>
          </w:p>
        </w:tc>
      </w:tr>
      <w:tr>
        <w:trPr>
          <w:trHeight w:hRule="exact" w:val="900"/>
        </w:trPr>
        <w:tc>
          <w:tcPr>
            <w:tcW w:type="dxa" w:w="2608"/>
            <w:vMerge/>
            <w:tcBorders/>
          </w:tcPr>
          <w:p/>
        </w:tc>
        <w:tc>
          <w:tcPr>
            <w:tcW w:type="dxa" w:w="2608"/>
            <w:vMerge/>
            <w:tcBorders/>
          </w:tcPr>
          <w:p/>
        </w:tc>
        <w:tc>
          <w:tcPr>
            <w:tcW w:type="dxa" w:w="51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12" w:val="left"/>
              </w:tabs>
              <w:autoSpaceDE w:val="0"/>
              <w:widowControl/>
              <w:spacing w:line="200" w:lineRule="exact" w:before="150" w:after="0"/>
              <w:ind w:left="72" w:right="0" w:firstLine="0"/>
              <w:jc w:val="left"/>
            </w:pP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 xml:space="preserve">4.1.2. Spotted hyena algorithm </w:t>
            </w:r>
            <w:r>
              <w:br/>
            </w:r>
            <w:r>
              <w:tab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The spotted hyena algorithm is based on social activity and the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relation between hyenas. It mainly focuses on the attacking, encircling,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hunting, and searching behavior of hyenas. SHO mimics the activity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of spotted hyenas to achieve an optimum solution. Encircling can be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depicted by the following two equations.</w:t>
            </w:r>
          </w:p>
        </w:tc>
      </w:tr>
      <w:tr>
        <w:trPr>
          <w:trHeight w:hRule="exact" w:val="460"/>
        </w:trPr>
        <w:tc>
          <w:tcPr>
            <w:tcW w:type="dxa" w:w="508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8" w:val="left"/>
              </w:tabs>
              <w:autoSpaceDE w:val="0"/>
              <w:widowControl/>
              <w:spacing w:line="208" w:lineRule="exact" w:before="144" w:after="0"/>
              <w:ind w:left="0" w:right="0" w:firstLine="0"/>
              <w:jc w:val="left"/>
            </w:pP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 xml:space="preserve">4.1.1. Sine-cosine algorithm </w:t>
            </w:r>
            <w:r>
              <w:br/>
            </w:r>
            <w:r>
              <w:tab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SCA was originally presented by Mirjalili in [</w:t>
            </w: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t>59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], the algorithm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utilizes the mathematical model of sine-cosine functions to fluctuate</w:t>
            </w:r>
          </w:p>
        </w:tc>
        <w:tc>
          <w:tcPr>
            <w:tcW w:type="dxa" w:w="2608"/>
            <w:vMerge/>
            <w:tcBorders/>
          </w:tcPr>
          <w:p/>
        </w:tc>
        <w:tc>
          <w:tcPr>
            <w:tcW w:type="dxa" w:w="5216"/>
            <w:gridSpan w:val="2"/>
            <w:vMerge/>
            <w:tcBorders/>
          </w:tcPr>
          <w:p/>
        </w:tc>
      </w:tr>
      <w:tr>
        <w:trPr>
          <w:trHeight w:hRule="exact" w:val="698"/>
        </w:trPr>
        <w:tc>
          <w:tcPr>
            <w:tcW w:type="dxa" w:w="2608"/>
            <w:vMerge/>
            <w:tcBorders/>
          </w:tcPr>
          <w:p/>
        </w:tc>
        <w:tc>
          <w:tcPr>
            <w:tcW w:type="dxa" w:w="2608"/>
            <w:vMerge/>
            <w:tcBorders/>
          </w:tcPr>
          <w:p/>
        </w:tc>
        <w:tc>
          <w:tcPr>
            <w:tcW w:type="dxa" w:w="3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2" w:lineRule="exact" w:before="62" w:after="0"/>
              <w:ind w:left="72" w:right="0" w:firstLine="0"/>
              <w:jc w:val="left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ℎ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 =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 |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𝐴.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⃖⃖⃗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𝜉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𝑝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𝑥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>) 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⃖⃗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𝜉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𝑥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>|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22" w:after="0"/>
              <w:ind w:left="0" w:right="6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(4)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235" w:space="0"/>
            <w:col w:w="519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204" w:space="0"/>
            <w:col w:w="5229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226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H. Mohyuddin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19 (2023) 100317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10433" w:space="0"/>
            <w:col w:w="5235" w:space="0"/>
            <w:col w:w="519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204" w:space="0"/>
            <w:col w:w="5229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11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048000" cy="141859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418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176" w:after="0"/>
        <w:ind w:left="788" w:right="0" w:firstLine="0"/>
        <w:jc w:val="left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7.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Metaheuristic: Sine-Cosine Optimization Algorithm.</w:t>
      </w:r>
    </w:p>
    <w:p>
      <w:pPr>
        <w:autoSpaceDN w:val="0"/>
        <w:tabs>
          <w:tab w:pos="728" w:val="left"/>
          <w:tab w:pos="4812" w:val="left"/>
        </w:tabs>
        <w:autoSpaceDE w:val="0"/>
        <w:widowControl/>
        <w:spacing w:line="300" w:lineRule="exact" w:before="628" w:after="0"/>
        <w:ind w:left="0" w:right="0" w:firstLine="0"/>
        <w:jc w:val="left"/>
      </w:pPr>
      <w:r>
        <w:rPr>
          <w:rFonts w:ascii="STIXMath" w:hAnsi="STIXMath" w:eastAsia="STIXMath"/>
          <w:b w:val="0"/>
          <w:i/>
          <w:color w:val="000000"/>
          <w:sz w:val="16"/>
        </w:rPr>
        <w:t>⃖⃗𝜉</w:t>
      </w:r>
      <w:r>
        <w:rPr>
          <w:rFonts w:ascii="u" w:hAnsi="u" w:eastAsia="u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𝑥</w:t>
      </w:r>
      <w:r>
        <w:rPr>
          <w:rFonts w:ascii="u" w:hAnsi="u" w:eastAsia="u"/>
          <w:b w:val="0"/>
          <w:i w:val="0"/>
          <w:color w:val="000000"/>
          <w:sz w:val="16"/>
        </w:rPr>
        <w:t xml:space="preserve"> + 1) =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⃖⃖⃗</w:t>
      </w:r>
      <w:r>
        <w:rPr>
          <w:rFonts w:ascii="STIXMath" w:hAnsi="STIXMath" w:eastAsia="STIXMath"/>
          <w:b w:val="0"/>
          <w:i/>
          <w:color w:val="000000"/>
          <w:sz w:val="16"/>
        </w:rPr>
        <w:t>𝜉</w:t>
      </w:r>
      <w:r>
        <w:rPr>
          <w:rFonts w:ascii="STIXMath" w:hAnsi="STIXMath" w:eastAsia="STIXMath"/>
          <w:b w:val="0"/>
          <w:i/>
          <w:color w:val="000000"/>
          <w:sz w:val="12"/>
        </w:rPr>
        <w:t>𝑝</w:t>
      </w:r>
      <w:r>
        <w:rPr>
          <w:rFonts w:ascii="u" w:hAnsi="u" w:eastAsia="u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𝑥</w:t>
      </w:r>
      <w:r>
        <w:rPr>
          <w:rFonts w:ascii="u" w:hAnsi="u" w:eastAsia="u"/>
          <w:b w:val="0"/>
          <w:i w:val="0"/>
          <w:color w:val="000000"/>
          <w:sz w:val="16"/>
        </w:rPr>
        <w:t>) −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𝐵.</w:t>
      </w:r>
      <w:r>
        <w:rPr>
          <w:rFonts w:ascii="STIXMath" w:hAnsi="STIXMath" w:eastAsia="STIXMath"/>
          <w:b w:val="0"/>
          <w:i/>
          <w:color w:val="000000"/>
          <w:sz w:val="16"/>
        </w:rPr>
        <w:t>⃖⃖⃖⃗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(5)</w:t>
      </w:r>
    </w:p>
    <w:p>
      <w:pPr>
        <w:autoSpaceDN w:val="0"/>
        <w:autoSpaceDE w:val="0"/>
        <w:widowControl/>
        <w:spacing w:line="186" w:lineRule="exact" w:before="160" w:after="0"/>
        <w:ind w:left="0" w:right="178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where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𝜉</w:t>
      </w:r>
      <w:r>
        <w:rPr>
          <w:rFonts w:ascii="STIXMath" w:hAnsi="STIXMath" w:eastAsia="STIXMath"/>
          <w:b w:val="0"/>
          <w:i/>
          <w:color w:val="000000"/>
          <w:sz w:val="12"/>
        </w:rPr>
        <w:t>𝑝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show the optimum feature vector (FV),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𝜉</w:t>
      </w:r>
      <w:r>
        <w:rPr>
          <w:rFonts w:ascii="u" w:hAnsi="u" w:eastAsia="u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𝑥</w:t>
      </w:r>
      <w:r>
        <w:rPr>
          <w:rFonts w:ascii="u" w:hAnsi="u" w:eastAsia="u"/>
          <w:b w:val="0"/>
          <w:i w:val="0"/>
          <w:color w:val="000000"/>
          <w:sz w:val="16"/>
        </w:rPr>
        <w:t>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is the current FV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𝜁</w:t>
      </w:r>
      <w:r>
        <w:rPr>
          <w:rFonts w:ascii="STIXMath" w:hAnsi="STIXMath" w:eastAsia="STIXMath"/>
          <w:b w:val="0"/>
          <w:i/>
          <w:color w:val="000000"/>
          <w:sz w:val="12"/>
        </w:rPr>
        <w:t>ℎ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shows the distance that the corresponding hyena would have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travel to catch its prey. The coefficients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𝐴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and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𝐵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are calculated using</w:t>
      </w:r>
    </w:p>
    <w:p>
      <w:pPr>
        <w:autoSpaceDN w:val="0"/>
        <w:autoSpaceDE w:val="0"/>
        <w:widowControl/>
        <w:spacing w:line="288" w:lineRule="exact" w:before="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 following equations</w:t>
      </w:r>
    </w:p>
    <w:p>
      <w:pPr>
        <w:autoSpaceDN w:val="0"/>
        <w:tabs>
          <w:tab w:pos="4812" w:val="left"/>
        </w:tabs>
        <w:autoSpaceDE w:val="0"/>
        <w:widowControl/>
        <w:spacing w:line="286" w:lineRule="exact" w:before="2" w:after="0"/>
        <w:ind w:left="0" w:right="0" w:firstLine="0"/>
        <w:jc w:val="left"/>
      </w:pPr>
      <w:r>
        <w:rPr>
          <w:rFonts w:ascii="STIXMath" w:hAnsi="STIXMath" w:eastAsia="STIXMath"/>
          <w:b w:val="0"/>
          <w:i/>
          <w:color w:val="000000"/>
          <w:sz w:val="16"/>
        </w:rPr>
        <w:t>𝐴</w:t>
      </w:r>
      <w:r>
        <w:rPr>
          <w:rFonts w:ascii="u" w:hAnsi="u" w:eastAsia="u"/>
          <w:b w:val="0"/>
          <w:i w:val="0"/>
          <w:color w:val="000000"/>
          <w:sz w:val="16"/>
        </w:rPr>
        <w:t xml:space="preserve"> = 2</w:t>
      </w:r>
      <w:r>
        <w:rPr>
          <w:rFonts w:ascii="STIXMath" w:hAnsi="STIXMath" w:eastAsia="STIXMath"/>
          <w:b w:val="0"/>
          <w:i/>
          <w:color w:val="000000"/>
          <w:sz w:val="16"/>
        </w:rPr>
        <w:t>.𝑑</w:t>
      </w:r>
      <w:r>
        <w:rPr>
          <w:rFonts w:ascii="u" w:hAnsi="u" w:eastAsia="u"/>
          <w:b w:val="0"/>
          <w:i w:val="0"/>
          <w:color w:val="000000"/>
          <w:sz w:val="12"/>
        </w:rPr>
        <w:t xml:space="preserve">1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(6)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200" w:space="0"/>
            <w:col w:w="5233" w:space="0"/>
            <w:col w:w="10433" w:space="0"/>
            <w:col w:w="10433" w:space="0"/>
            <w:col w:w="5235" w:space="0"/>
            <w:col w:w="519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204" w:space="0"/>
            <w:col w:w="5229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9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048000" cy="218186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1818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176" w:after="0"/>
        <w:ind w:left="1272" w:right="0" w:firstLine="0"/>
        <w:jc w:val="left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8.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Working mechanism of ChoA Algorithm.</w:t>
      </w:r>
    </w:p>
    <w:p>
      <w:pPr>
        <w:autoSpaceDN w:val="0"/>
        <w:tabs>
          <w:tab w:pos="4902" w:val="left"/>
        </w:tabs>
        <w:autoSpaceDE w:val="0"/>
        <w:widowControl/>
        <w:spacing w:line="300" w:lineRule="exact" w:before="678" w:after="70"/>
        <w:ind w:left="180" w:right="0" w:firstLine="0"/>
        <w:jc w:val="left"/>
      </w:pPr>
      <w:r>
        <w:rPr>
          <w:rFonts w:ascii="STIXMath" w:hAnsi="STIXMath" w:eastAsia="STIXMath"/>
          <w:b w:val="0"/>
          <w:i/>
          <w:color w:val="000000"/>
          <w:sz w:val="16"/>
        </w:rPr>
        <w:t>𝑥</w:t>
      </w:r>
      <w:r>
        <w:rPr>
          <w:rFonts w:ascii="STIXMath" w:hAnsi="STIXMath" w:eastAsia="STIXMath"/>
          <w:b w:val="0"/>
          <w:i/>
          <w:color w:val="000000"/>
          <w:sz w:val="12"/>
        </w:rPr>
        <w:t>𝑐ℎ𝑖𝑚𝑝</w:t>
      </w:r>
      <w:r>
        <w:rPr>
          <w:rFonts w:ascii="u" w:hAnsi="u" w:eastAsia="u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𝑖</w:t>
      </w:r>
      <w:r>
        <w:rPr>
          <w:rFonts w:ascii="u" w:hAnsi="u" w:eastAsia="u"/>
          <w:b w:val="0"/>
          <w:i w:val="0"/>
          <w:color w:val="000000"/>
          <w:sz w:val="16"/>
        </w:rPr>
        <w:t xml:space="preserve"> + 1) =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𝑥</w:t>
      </w:r>
      <w:r>
        <w:rPr>
          <w:rFonts w:ascii="STIXMath" w:hAnsi="STIXMath" w:eastAsia="STIXMath"/>
          <w:b w:val="0"/>
          <w:i/>
          <w:color w:val="000000"/>
          <w:sz w:val="12"/>
        </w:rPr>
        <w:t>𝑝𝑟𝑒𝑦</w:t>
      </w:r>
      <w:r>
        <w:rPr>
          <w:rFonts w:ascii="u" w:hAnsi="u" w:eastAsia="u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𝑖</w:t>
      </w:r>
      <w:r>
        <w:rPr>
          <w:rFonts w:ascii="u" w:hAnsi="u" w:eastAsia="u"/>
          <w:b w:val="0"/>
          <w:i w:val="0"/>
          <w:color w:val="000000"/>
          <w:sz w:val="16"/>
        </w:rPr>
        <w:t>) −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𝛼.𝛽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(15)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200" w:space="0"/>
            <w:col w:w="5233" w:space="0"/>
            <w:col w:w="10433" w:space="0"/>
            <w:col w:w="10433" w:space="0"/>
            <w:col w:w="5235" w:space="0"/>
            <w:col w:w="519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204" w:space="0"/>
            <w:col w:w="5229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39"/>
        <w:gridCol w:w="1739"/>
        <w:gridCol w:w="1739"/>
        <w:gridCol w:w="1739"/>
        <w:gridCol w:w="1739"/>
        <w:gridCol w:w="1739"/>
      </w:tblGrid>
      <w:tr>
        <w:trPr>
          <w:trHeight w:hRule="exact" w:val="374"/>
        </w:trPr>
        <w:tc>
          <w:tcPr>
            <w:tcW w:type="dxa" w:w="35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18" w:after="0"/>
              <w:ind w:left="0" w:right="0" w:firstLine="0"/>
              <w:jc w:val="left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𝐵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 = 2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.ℎ.𝑑</w:t>
            </w:r>
            <w:r>
              <w:rPr>
                <w:rFonts w:ascii="u" w:hAnsi="u" w:eastAsia="u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ℎ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78" w:after="0"/>
              <w:ind w:left="0" w:right="66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(7)</w:t>
            </w:r>
          </w:p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9044" w:after="0"/>
              <w:ind w:left="0" w:right="0" w:firstLine="0"/>
              <w:jc w:val="center"/>
            </w:pPr>
            <w:r>
              <w:rPr>
                <w:w w:val="98.09230657724234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7</w:t>
            </w:r>
          </w:p>
        </w:tc>
        <w:tc>
          <w:tcPr>
            <w:tcW w:type="dxa" w:w="510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24" w:after="0"/>
              <w:ind w:left="72" w:right="6" w:firstLine="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where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𝑖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is the number of current iterations,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𝑥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𝑝𝑟𝑒𝑦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is the position of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prey and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𝑥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𝑐ℎ𝑖𝑚𝑝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is the chimp position. The vectors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𝛼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𝑚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, and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𝛾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can be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calculated as:</w:t>
            </w:r>
          </w:p>
        </w:tc>
      </w:tr>
      <w:tr>
        <w:trPr>
          <w:trHeight w:hRule="exact" w:val="380"/>
        </w:trPr>
        <w:tc>
          <w:tcPr>
            <w:tcW w:type="dxa" w:w="508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22" w:val="left"/>
                <w:tab w:pos="4812" w:val="left"/>
              </w:tabs>
              <w:autoSpaceDE w:val="0"/>
              <w:widowControl/>
              <w:spacing w:line="132" w:lineRule="exact" w:before="276" w:after="0"/>
              <w:ind w:left="0" w:right="0" w:firstLine="0"/>
              <w:jc w:val="left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ℎ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 = 5 −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  <w:u w:val="single"/>
              </w:rPr>
              <w:t>𝑘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𝑡ℎ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  <w:u w:val="single"/>
              </w:rPr>
              <w:t xml:space="preserve"> ∗ 5 </w:t>
            </w:r>
            <w:r>
              <w:tab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(8) </w:t>
            </w:r>
            <w:r>
              <w:tab/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𝑚𝑎𝑥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𝑘</w:t>
            </w:r>
          </w:p>
          <w:p>
            <w:pPr>
              <w:autoSpaceDN w:val="0"/>
              <w:autoSpaceDE w:val="0"/>
              <w:widowControl/>
              <w:spacing w:line="168" w:lineRule="exact" w:before="158" w:after="0"/>
              <w:ind w:left="0" w:right="0" w:firstLine="0"/>
              <w:jc w:val="center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here, the value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𝑘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 is the value of current iteration and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𝑚𝑎𝑥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𝑘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is the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maximum number of iterations. The vector h is reduced from 5 to 0, as</w:t>
            </w:r>
          </w:p>
          <w:p>
            <w:pPr>
              <w:autoSpaceDN w:val="0"/>
              <w:autoSpaceDE w:val="0"/>
              <w:widowControl/>
              <w:spacing w:line="168" w:lineRule="exact" w:before="158" w:after="0"/>
              <w:ind w:left="0" w:right="0" w:firstLine="0"/>
              <w:jc w:val="center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shown in</w:t>
            </w: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t xml:space="preserve"> (8)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, and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𝑑</w:t>
            </w:r>
            <w:r>
              <w:rPr>
                <w:rFonts w:ascii="u" w:hAnsi="u" w:eastAsia="u"/>
                <w:b w:val="0"/>
                <w:i w:val="0"/>
                <w:color w:val="000000"/>
                <w:sz w:val="12"/>
              </w:rPr>
              <w:t>1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and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𝑑</w:t>
            </w:r>
            <w:r>
              <w:rPr>
                <w:rFonts w:ascii="u" w:hAnsi="u" w:eastAsia="u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are random numbers within the range of 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>[0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 1]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. Following equations map the hunting regions of spotted hyenas:</w:t>
            </w:r>
          </w:p>
        </w:tc>
        <w:tc>
          <w:tcPr>
            <w:tcW w:type="dxa" w:w="1739"/>
            <w:vMerge/>
            <w:tcBorders/>
          </w:tcPr>
          <w:p/>
        </w:tc>
        <w:tc>
          <w:tcPr>
            <w:tcW w:type="dxa" w:w="5217"/>
            <w:gridSpan w:val="3"/>
            <w:vMerge/>
            <w:tcBorders/>
          </w:tcPr>
          <w:p/>
        </w:tc>
      </w:tr>
      <w:tr>
        <w:trPr>
          <w:trHeight w:hRule="exact" w:val="420"/>
        </w:trPr>
        <w:tc>
          <w:tcPr>
            <w:tcW w:type="dxa" w:w="3478"/>
            <w:gridSpan w:val="2"/>
            <w:vMerge/>
            <w:tcBorders/>
          </w:tcPr>
          <w:p/>
        </w:tc>
        <w:tc>
          <w:tcPr>
            <w:tcW w:type="dxa" w:w="1739"/>
            <w:vMerge/>
            <w:tcBorders/>
          </w:tcPr>
          <w:p/>
        </w:tc>
        <w:tc>
          <w:tcPr>
            <w:tcW w:type="dxa" w:w="39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98" w:after="0"/>
              <w:ind w:left="72" w:right="0" w:firstLine="0"/>
              <w:jc w:val="left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𝛼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 = 2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.𝑓.𝑟</w:t>
            </w:r>
            <w:r>
              <w:rPr>
                <w:rFonts w:ascii="u" w:hAnsi="u" w:eastAsia="u"/>
                <w:b w:val="0"/>
                <w:i w:val="0"/>
                <w:color w:val="000000"/>
                <w:sz w:val="12"/>
              </w:rPr>
              <w:t>1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𝑓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58" w:after="0"/>
              <w:ind w:left="0" w:right="6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(16)</w:t>
            </w:r>
          </w:p>
        </w:tc>
      </w:tr>
      <w:tr>
        <w:trPr>
          <w:trHeight w:hRule="exact" w:val="400"/>
        </w:trPr>
        <w:tc>
          <w:tcPr>
            <w:tcW w:type="dxa" w:w="3478"/>
            <w:gridSpan w:val="2"/>
            <w:vMerge/>
            <w:tcBorders/>
          </w:tcPr>
          <w:p/>
        </w:tc>
        <w:tc>
          <w:tcPr>
            <w:tcW w:type="dxa" w:w="1739"/>
            <w:vMerge/>
            <w:tcBorders/>
          </w:tcPr>
          <w:p/>
        </w:tc>
        <w:tc>
          <w:tcPr>
            <w:tcW w:type="dxa" w:w="39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22" w:after="0"/>
              <w:ind w:left="72" w:right="0" w:firstLine="0"/>
              <w:jc w:val="left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𝛾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 = 2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.𝑟</w:t>
            </w:r>
            <w:r>
              <w:rPr>
                <w:rFonts w:ascii="u" w:hAnsi="u" w:eastAsia="u"/>
                <w:b w:val="0"/>
                <w:i w:val="0"/>
                <w:color w:val="000000"/>
                <w:sz w:val="12"/>
              </w:rPr>
              <w:t>2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4" w:after="0"/>
              <w:ind w:left="0" w:right="6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(17)</w:t>
            </w:r>
          </w:p>
        </w:tc>
      </w:tr>
      <w:tr>
        <w:trPr>
          <w:trHeight w:hRule="exact" w:val="240"/>
        </w:trPr>
        <w:tc>
          <w:tcPr>
            <w:tcW w:type="dxa" w:w="3478"/>
            <w:gridSpan w:val="2"/>
            <w:vMerge/>
            <w:tcBorders/>
          </w:tcPr>
          <w:p/>
        </w:tc>
        <w:tc>
          <w:tcPr>
            <w:tcW w:type="dxa" w:w="1739"/>
            <w:vMerge/>
            <w:tcBorders/>
          </w:tcPr>
          <w:p/>
        </w:tc>
        <w:tc>
          <w:tcPr>
            <w:tcW w:type="dxa" w:w="510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18" w:after="0"/>
              <w:ind w:left="72" w:right="6" w:firstLine="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During the iterative process the coefficient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𝑓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is reduced form 2.5 to 0,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𝑟</w:t>
            </w:r>
            <w:r>
              <w:rPr>
                <w:rFonts w:ascii="u" w:hAnsi="u" w:eastAsia="u"/>
                <w:b w:val="0"/>
                <w:i w:val="0"/>
                <w:color w:val="000000"/>
                <w:sz w:val="12"/>
              </w:rPr>
              <w:t>1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. and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𝑟</w:t>
            </w:r>
            <w:r>
              <w:rPr>
                <w:rFonts w:ascii="u" w:hAnsi="u" w:eastAsia="u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are random values in the range [0,1]. The attacking model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 chimps can be described by the following equations.</w:t>
            </w:r>
          </w:p>
        </w:tc>
      </w:tr>
      <w:tr>
        <w:trPr>
          <w:trHeight w:hRule="exact" w:val="580"/>
        </w:trPr>
        <w:tc>
          <w:tcPr>
            <w:tcW w:type="dxa" w:w="356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42" w:val="left"/>
                <w:tab w:pos="684" w:val="left"/>
                <w:tab w:pos="1012" w:val="left"/>
              </w:tabs>
              <w:autoSpaceDE w:val="0"/>
              <w:widowControl/>
              <w:spacing w:line="22" w:lineRule="exact" w:before="682" w:after="0"/>
              <w:ind w:left="0" w:right="2304" w:firstLine="0"/>
              <w:jc w:val="left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ℎ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 =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 |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𝐴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 ∗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⃖⃖⃖⃗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𝜉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ℎ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𝐵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 ∗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⃖⃖⃖⃗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𝜉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𝑘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| </w:t>
            </w:r>
            <w:r>
              <w:br/>
            </w:r>
            <w:r>
              <w:tab/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𝜉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ℎ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⃖⃖⃖⃗</w:t>
            </w:r>
          </w:p>
        </w:tc>
        <w:tc>
          <w:tcPr>
            <w:tcW w:type="dxa" w:w="1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6" w:lineRule="exact" w:before="0" w:after="0"/>
              <w:ind w:left="1154" w:right="0" w:firstLine="9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(9) </w:t>
            </w:r>
            <w:r>
              <w:br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(10)</w:t>
            </w:r>
          </w:p>
        </w:tc>
        <w:tc>
          <w:tcPr>
            <w:tcW w:type="dxa" w:w="1739"/>
            <w:vMerge/>
            <w:tcBorders/>
          </w:tcPr>
          <w:p/>
        </w:tc>
        <w:tc>
          <w:tcPr>
            <w:tcW w:type="dxa" w:w="5217"/>
            <w:gridSpan w:val="3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739"/>
            <w:vMerge/>
            <w:tcBorders/>
          </w:tcPr>
          <w:p/>
        </w:tc>
        <w:tc>
          <w:tcPr>
            <w:tcW w:type="dxa" w:w="1739"/>
            <w:vMerge/>
            <w:tcBorders/>
          </w:tcPr>
          <w:p/>
        </w:tc>
        <w:tc>
          <w:tcPr>
            <w:tcW w:type="dxa" w:w="1739"/>
            <w:vMerge/>
            <w:tcBorders/>
          </w:tcPr>
          <w:p/>
        </w:tc>
        <w:tc>
          <w:tcPr>
            <w:tcW w:type="dxa" w:w="510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12" w:val="left"/>
                <w:tab w:pos="4794" w:val="left"/>
              </w:tabs>
              <w:autoSpaceDE w:val="0"/>
              <w:widowControl/>
              <w:spacing w:line="412" w:lineRule="exact" w:before="0" w:after="0"/>
              <w:ind w:left="72" w:right="0" w:firstLine="0"/>
              <w:jc w:val="left"/>
            </w:pPr>
            <w:r>
              <w:tab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(18)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𝑎𝑡𝑡𝑎𝑐𝑘𝑒𝑟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 =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 |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𝑐</w:t>
            </w:r>
            <w:r>
              <w:rPr>
                <w:rFonts w:ascii="u" w:hAnsi="u" w:eastAsia="u"/>
                <w:b w:val="0"/>
                <w:i w:val="0"/>
                <w:color w:val="000000"/>
                <w:sz w:val="12"/>
              </w:rPr>
              <w:t>1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.𝛼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𝑎𝑡𝑡𝑎𝑐𝑘𝑒𝑟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𝑚</w:t>
            </w:r>
            <w:r>
              <w:rPr>
                <w:rFonts w:ascii="u" w:hAnsi="u" w:eastAsia="u"/>
                <w:b w:val="0"/>
                <w:i w:val="0"/>
                <w:color w:val="000000"/>
                <w:sz w:val="12"/>
              </w:rPr>
              <w:t>1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.𝑥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| </w:t>
            </w:r>
            <w:r>
              <w:tab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(19)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𝑏𝑎𝑟𝑟𝑖𝑒𝑟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 =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 |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𝑐</w:t>
            </w:r>
            <w:r>
              <w:rPr>
                <w:rFonts w:ascii="u" w:hAnsi="u" w:eastAsia="u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.𝛼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𝑏𝑎𝑟𝑟𝑖𝑒𝑟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𝑚</w:t>
            </w:r>
            <w:r>
              <w:rPr>
                <w:rFonts w:ascii="u" w:hAnsi="u" w:eastAsia="u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.𝑥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| </w:t>
            </w:r>
            <w:r>
              <w:tab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(20)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𝑐ℎ𝑎𝑠𝑒𝑟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 =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 |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𝑐</w:t>
            </w:r>
            <w:r>
              <w:rPr>
                <w:rFonts w:ascii="u" w:hAnsi="u" w:eastAsia="u"/>
                <w:b w:val="0"/>
                <w:i w:val="0"/>
                <w:color w:val="000000"/>
                <w:sz w:val="12"/>
              </w:rPr>
              <w:t>3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.𝛼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𝑐ℎ𝑎𝑠𝑒𝑟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𝑚</w:t>
            </w:r>
            <w:r>
              <w:rPr>
                <w:rFonts w:ascii="u" w:hAnsi="u" w:eastAsia="u"/>
                <w:b w:val="0"/>
                <w:i w:val="0"/>
                <w:color w:val="000000"/>
                <w:sz w:val="12"/>
              </w:rPr>
              <w:t>3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.𝑥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| </w:t>
            </w:r>
            <w:r>
              <w:tab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(21)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𝑑𝑖𝑣𝑒𝑟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 =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 |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𝑐</w:t>
            </w:r>
            <w:r>
              <w:rPr>
                <w:rFonts w:ascii="u" w:hAnsi="u" w:eastAsia="u"/>
                <w:b w:val="0"/>
                <w:i w:val="0"/>
                <w:color w:val="000000"/>
                <w:sz w:val="12"/>
              </w:rPr>
              <w:t>4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.𝛼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𝑑𝑖𝑣𝑒𝑟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𝑚</w:t>
            </w:r>
            <w:r>
              <w:rPr>
                <w:rFonts w:ascii="u" w:hAnsi="u" w:eastAsia="u"/>
                <w:b w:val="0"/>
                <w:i w:val="0"/>
                <w:color w:val="000000"/>
                <w:sz w:val="12"/>
              </w:rPr>
              <w:t>4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.𝑥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|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 initial chimps position is determined by the value of random</w:t>
            </w:r>
          </w:p>
          <w:p>
            <w:pPr>
              <w:autoSpaceDN w:val="0"/>
              <w:autoSpaceDE w:val="0"/>
              <w:widowControl/>
              <w:spacing w:line="288" w:lineRule="exact" w:before="0" w:after="0"/>
              <w:ind w:left="0" w:right="0" w:firstLine="0"/>
              <w:jc w:val="center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vectors. The chimp’s next position will be between its current position</w:t>
            </w:r>
          </w:p>
          <w:p>
            <w:pPr>
              <w:autoSpaceDN w:val="0"/>
              <w:autoSpaceDE w:val="0"/>
              <w:widowControl/>
              <w:spacing w:line="288" w:lineRule="exact" w:before="0" w:after="0"/>
              <w:ind w:left="0" w:right="0" w:firstLine="0"/>
              <w:jc w:val="center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 prey when the value is between the range [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>−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1,1]. The update</w:t>
            </w:r>
          </w:p>
          <w:p>
            <w:pPr>
              <w:autoSpaceDN w:val="0"/>
              <w:autoSpaceDE w:val="0"/>
              <w:widowControl/>
              <w:spacing w:line="286" w:lineRule="exact" w:before="0" w:after="0"/>
              <w:ind w:left="72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strategy follows the following set of equations.</w:t>
            </w:r>
          </w:p>
        </w:tc>
      </w:tr>
      <w:tr>
        <w:trPr>
          <w:trHeight w:hRule="exact" w:val="380"/>
        </w:trPr>
        <w:tc>
          <w:tcPr>
            <w:tcW w:type="dxa" w:w="35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110" w:after="0"/>
              <w:ind w:left="0" w:right="0" w:firstLine="0"/>
              <w:jc w:val="left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𝑂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ℎ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 =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⃖⃖⃖⃗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𝑘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 +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⃖⃖⃖⃖⃖⃖⃖⃗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𝑘</w:t>
            </w:r>
            <w:r>
              <w:rPr>
                <w:rFonts w:ascii="u" w:hAnsi="u" w:eastAsia="u"/>
                <w:b w:val="0"/>
                <w:i w:val="0"/>
                <w:color w:val="000000"/>
                <w:sz w:val="12"/>
              </w:rPr>
              <w:t>+1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 +</w:t>
            </w:r>
            <w:r>
              <w:rPr>
                <w:rFonts w:ascii="STIXMathScript" w:hAnsi="STIXMathScript" w:eastAsia="STIXMathScript"/>
                <w:b w:val="0"/>
                <w:i w:val="0"/>
                <w:color w:val="000000"/>
                <w:sz w:val="16"/>
              </w:rPr>
              <w:t xml:space="preserve"> ⋯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 +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⃖⃖⃖⃖⃖⃖⃖⃖⃗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70" w:after="0"/>
              <w:ind w:left="0" w:right="66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(11)</w:t>
            </w:r>
          </w:p>
        </w:tc>
        <w:tc>
          <w:tcPr>
            <w:tcW w:type="dxa" w:w="1739"/>
            <w:vMerge/>
            <w:tcBorders/>
          </w:tcPr>
          <w:p/>
        </w:tc>
        <w:tc>
          <w:tcPr>
            <w:tcW w:type="dxa" w:w="5217"/>
            <w:gridSpan w:val="3"/>
            <w:vMerge/>
            <w:tcBorders/>
          </w:tcPr>
          <w:p/>
        </w:tc>
      </w:tr>
      <w:tr>
        <w:trPr>
          <w:trHeight w:hRule="exact" w:val="720"/>
        </w:trPr>
        <w:tc>
          <w:tcPr>
            <w:tcW w:type="dxa" w:w="50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0" w:after="0"/>
              <w:ind w:left="0" w:right="0" w:firstLine="0"/>
              <w:jc w:val="center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where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⃖⃖⃖⃗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𝜉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𝑘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shows the search space of the corresponding hyenas and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⃖⃖⃖⃖⃗</w:t>
            </w:r>
          </w:p>
          <w:p>
            <w:pPr>
              <w:autoSpaceDN w:val="0"/>
              <w:autoSpaceDE w:val="0"/>
              <w:widowControl/>
              <w:spacing w:line="286" w:lineRule="exact" w:before="0" w:after="0"/>
              <w:ind w:left="0" w:right="0" w:firstLine="0"/>
              <w:jc w:val="center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shows the cluster of optimal solutions and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𝑁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is the number of iterations</w:t>
            </w:r>
          </w:p>
          <w:p>
            <w:pPr>
              <w:autoSpaceDN w:val="0"/>
              <w:autoSpaceDE w:val="0"/>
              <w:widowControl/>
              <w:spacing w:line="288" w:lineRule="exact" w:before="0" w:after="0"/>
              <w:ind w:left="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which can be calculated as.</w:t>
            </w:r>
          </w:p>
        </w:tc>
        <w:tc>
          <w:tcPr>
            <w:tcW w:type="dxa" w:w="1739"/>
            <w:vMerge/>
            <w:tcBorders/>
          </w:tcPr>
          <w:p/>
        </w:tc>
        <w:tc>
          <w:tcPr>
            <w:tcW w:type="dxa" w:w="5217"/>
            <w:gridSpan w:val="3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35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68" w:after="0"/>
              <w:ind w:left="0" w:right="0" w:firstLine="0"/>
              <w:jc w:val="left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𝑁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 =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𝑐𝑜𝑢𝑛𝑡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𝑛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⃖⃖⃖⃗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ℎ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,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⃖⃖⃖⃖⃖⃖⃖⃗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ℎ</w:t>
            </w:r>
            <w:r>
              <w:rPr>
                <w:rFonts w:ascii="u" w:hAnsi="u" w:eastAsia="u"/>
                <w:b w:val="0"/>
                <w:i w:val="0"/>
                <w:color w:val="000000"/>
                <w:sz w:val="12"/>
              </w:rPr>
              <w:t>+1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,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⃖⃖⃖⃖⃖⃖⃖⃗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ℎ</w:t>
            </w:r>
            <w:r>
              <w:rPr>
                <w:rFonts w:ascii="u" w:hAnsi="u" w:eastAsia="u"/>
                <w:b w:val="0"/>
                <w:i w:val="0"/>
                <w:color w:val="000000"/>
                <w:sz w:val="12"/>
              </w:rPr>
              <w:t>+2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 …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,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⃖⃖⃖⃖⃖⃖⃖⃖⃖⃗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𝜁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ℎ</w:t>
            </w:r>
            <w:r>
              <w:rPr>
                <w:rFonts w:ascii="u" w:hAnsi="u" w:eastAsia="u"/>
                <w:b w:val="0"/>
                <w:i w:val="0"/>
                <w:color w:val="000000"/>
                <w:sz w:val="12"/>
              </w:rPr>
              <w:t>+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𝑀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28" w:after="0"/>
              <w:ind w:left="0" w:right="66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(12)</w:t>
            </w:r>
          </w:p>
        </w:tc>
        <w:tc>
          <w:tcPr>
            <w:tcW w:type="dxa" w:w="1739"/>
            <w:vMerge/>
            <w:tcBorders/>
          </w:tcPr>
          <w:p/>
        </w:tc>
        <w:tc>
          <w:tcPr>
            <w:tcW w:type="dxa" w:w="5217"/>
            <w:gridSpan w:val="3"/>
            <w:vMerge/>
            <w:tcBorders/>
          </w:tcPr>
          <w:p/>
        </w:tc>
      </w:tr>
      <w:tr>
        <w:trPr>
          <w:trHeight w:hRule="exact" w:val="1100"/>
        </w:trPr>
        <w:tc>
          <w:tcPr>
            <w:tcW w:type="dxa" w:w="508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0" w:after="0"/>
              <w:ind w:left="0" w:right="0" w:firstLine="0"/>
              <w:jc w:val="left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⃖⃗𝜁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𝑥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 + 1) =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  <w:u w:val="single"/>
              </w:rPr>
              <w:t>𝑂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  <w:u w:val="single"/>
              </w:rPr>
              <w:t>ℎ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⃖⃖⃖⃖⃗</w:t>
            </w:r>
          </w:p>
          <w:p>
            <w:pPr>
              <w:autoSpaceDN w:val="0"/>
              <w:tabs>
                <w:tab w:pos="4722" w:val="left"/>
              </w:tabs>
              <w:autoSpaceDE w:val="0"/>
              <w:widowControl/>
              <w:spacing w:line="206" w:lineRule="exact" w:before="0" w:after="0"/>
              <w:ind w:left="784" w:right="0" w:firstLine="0"/>
              <w:jc w:val="left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𝑁 </w:t>
            </w:r>
            <w:r>
              <w:tab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(13)</w:t>
            </w:r>
          </w:p>
          <w:p>
            <w:pPr>
              <w:autoSpaceDN w:val="0"/>
              <w:autoSpaceDE w:val="0"/>
              <w:widowControl/>
              <w:spacing w:line="208" w:lineRule="exact" w:before="78" w:after="0"/>
              <w:ind w:left="0" w:right="66" w:firstLine="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where,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𝑛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is the number of solutions that are in a region close to the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optimal solution. The vector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⃖⃖⃖⃗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𝑀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shows a randomly initialized vector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between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 [0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.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>5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 1]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. The best solution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⃖⃗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𝜁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𝑥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 + 1)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helps in updating the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remaining solutions at the end of each iteration. The exploration of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 hyenas is ensured using the random coefficients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𝐴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and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𝐵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where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 exploration starts when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 −1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&lt; 𝐵 &lt;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 1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and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𝐴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ranges between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 [0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 5]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and serves as a weight for the corresponding hyena. The optimization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process begins with the initialization of a random population, each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hyena marks its territory and with each iteration, the coefficients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ℎ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are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decreased linearly. The best agents are then fetched after each iteration.</w:t>
            </w:r>
          </w:p>
        </w:tc>
        <w:tc>
          <w:tcPr>
            <w:tcW w:type="dxa" w:w="1739"/>
            <w:vMerge/>
            <w:tcBorders/>
          </w:tcPr>
          <w:p/>
        </w:tc>
        <w:tc>
          <w:tcPr>
            <w:tcW w:type="dxa" w:w="5217"/>
            <w:gridSpan w:val="3"/>
            <w:vMerge/>
            <w:tcBorders/>
          </w:tcPr>
          <w:p/>
        </w:tc>
      </w:tr>
      <w:tr>
        <w:trPr>
          <w:trHeight w:hRule="exact" w:val="420"/>
        </w:trPr>
        <w:tc>
          <w:tcPr>
            <w:tcW w:type="dxa" w:w="3478"/>
            <w:gridSpan w:val="2"/>
            <w:vMerge/>
            <w:tcBorders/>
          </w:tcPr>
          <w:p/>
        </w:tc>
        <w:tc>
          <w:tcPr>
            <w:tcW w:type="dxa" w:w="1739"/>
            <w:vMerge/>
            <w:tcBorders/>
          </w:tcPr>
          <w:p/>
        </w:tc>
        <w:tc>
          <w:tcPr>
            <w:tcW w:type="dxa" w:w="39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96" w:after="0"/>
              <w:ind w:left="72" w:right="0" w:firstLine="0"/>
              <w:jc w:val="left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𝑥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𝑛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 =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𝛼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𝑎𝑡𝑡𝑎𝑐𝑘𝑒𝑟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𝑎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𝑛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.𝛿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𝑎𝑡𝑡𝑎𝑐𝑘𝑒𝑟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56" w:after="0"/>
              <w:ind w:left="0" w:right="6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(22)</w:t>
            </w:r>
          </w:p>
        </w:tc>
      </w:tr>
      <w:tr>
        <w:trPr>
          <w:trHeight w:hRule="exact" w:val="440"/>
        </w:trPr>
        <w:tc>
          <w:tcPr>
            <w:tcW w:type="dxa" w:w="3478"/>
            <w:gridSpan w:val="2"/>
            <w:vMerge/>
            <w:tcBorders/>
          </w:tcPr>
          <w:p/>
        </w:tc>
        <w:tc>
          <w:tcPr>
            <w:tcW w:type="dxa" w:w="1739"/>
            <w:vMerge/>
            <w:tcBorders/>
          </w:tcPr>
          <w:p/>
        </w:tc>
        <w:tc>
          <w:tcPr>
            <w:tcW w:type="dxa" w:w="39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exact" w:before="120" w:after="0"/>
              <w:ind w:left="72" w:right="0" w:firstLine="0"/>
              <w:jc w:val="left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𝑥</w:t>
            </w:r>
            <w:r>
              <w:rPr>
                <w:rFonts w:ascii="u" w:hAnsi="u" w:eastAsia="u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 =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𝛼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𝑏𝑎𝑟𝑟𝑖𝑒𝑟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𝑎</w:t>
            </w:r>
            <w:r>
              <w:rPr>
                <w:rFonts w:ascii="u" w:hAnsi="u" w:eastAsia="u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.𝛿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𝑏𝑎𝑟𝑟𝑖𝑒𝑟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2" w:after="0"/>
              <w:ind w:left="0" w:right="6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(23)</w:t>
            </w:r>
          </w:p>
        </w:tc>
      </w:tr>
      <w:tr>
        <w:trPr>
          <w:trHeight w:hRule="exact" w:val="440"/>
        </w:trPr>
        <w:tc>
          <w:tcPr>
            <w:tcW w:type="dxa" w:w="3478"/>
            <w:gridSpan w:val="2"/>
            <w:vMerge/>
            <w:tcBorders/>
          </w:tcPr>
          <w:p/>
        </w:tc>
        <w:tc>
          <w:tcPr>
            <w:tcW w:type="dxa" w:w="1739"/>
            <w:vMerge/>
            <w:tcBorders/>
          </w:tcPr>
          <w:p/>
        </w:tc>
        <w:tc>
          <w:tcPr>
            <w:tcW w:type="dxa" w:w="39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126" w:after="0"/>
              <w:ind w:left="72" w:right="0" w:firstLine="0"/>
              <w:jc w:val="left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𝑥</w:t>
            </w:r>
            <w:r>
              <w:rPr>
                <w:rFonts w:ascii="u" w:hAnsi="u" w:eastAsia="u"/>
                <w:b w:val="0"/>
                <w:i w:val="0"/>
                <w:color w:val="000000"/>
                <w:sz w:val="12"/>
              </w:rPr>
              <w:t>3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 =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𝛼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𝑐ℎ𝑎𝑠𝑒𝑟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𝑎</w:t>
            </w:r>
            <w:r>
              <w:rPr>
                <w:rFonts w:ascii="u" w:hAnsi="u" w:eastAsia="u"/>
                <w:b w:val="0"/>
                <w:i w:val="0"/>
                <w:color w:val="000000"/>
                <w:sz w:val="12"/>
              </w:rPr>
              <w:t>3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.𝛿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𝑐ℎ𝑎𝑠𝑒𝑟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86" w:after="0"/>
              <w:ind w:left="0" w:right="6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(24)</w:t>
            </w:r>
          </w:p>
        </w:tc>
      </w:tr>
      <w:tr>
        <w:trPr>
          <w:trHeight w:hRule="exact" w:val="360"/>
        </w:trPr>
        <w:tc>
          <w:tcPr>
            <w:tcW w:type="dxa" w:w="3478"/>
            <w:gridSpan w:val="2"/>
            <w:vMerge/>
            <w:tcBorders/>
          </w:tcPr>
          <w:p/>
        </w:tc>
        <w:tc>
          <w:tcPr>
            <w:tcW w:type="dxa" w:w="1739"/>
            <w:vMerge/>
            <w:tcBorders/>
          </w:tcPr>
          <w:p/>
        </w:tc>
        <w:tc>
          <w:tcPr>
            <w:tcW w:type="dxa" w:w="39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130" w:after="0"/>
              <w:ind w:left="72" w:right="0" w:firstLine="0"/>
              <w:jc w:val="left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𝑥</w:t>
            </w:r>
            <w:r>
              <w:rPr>
                <w:rFonts w:ascii="u" w:hAnsi="u" w:eastAsia="u"/>
                <w:b w:val="0"/>
                <w:i w:val="0"/>
                <w:color w:val="000000"/>
                <w:sz w:val="12"/>
              </w:rPr>
              <w:t>4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 =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𝛼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𝑑𝑖𝑣𝑒𝑟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𝑎</w:t>
            </w:r>
            <w:r>
              <w:rPr>
                <w:rFonts w:ascii="u" w:hAnsi="u" w:eastAsia="u"/>
                <w:b w:val="0"/>
                <w:i w:val="0"/>
                <w:color w:val="000000"/>
                <w:sz w:val="12"/>
              </w:rPr>
              <w:t>4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.𝛿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𝑑𝑖𝑣𝑒𝑟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92" w:after="0"/>
              <w:ind w:left="0" w:right="6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(25)</w:t>
            </w:r>
          </w:p>
        </w:tc>
      </w:tr>
      <w:tr>
        <w:trPr>
          <w:trHeight w:hRule="exact" w:val="64"/>
        </w:trPr>
        <w:tc>
          <w:tcPr>
            <w:tcW w:type="dxa" w:w="508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8" w:val="left"/>
              </w:tabs>
              <w:autoSpaceDE w:val="0"/>
              <w:widowControl/>
              <w:spacing w:line="208" w:lineRule="exact" w:before="78" w:after="0"/>
              <w:ind w:left="0" w:right="0" w:firstLine="0"/>
              <w:jc w:val="left"/>
            </w:pP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 xml:space="preserve">4.1.3. Chimp optimization algorithm </w:t>
            </w:r>
            <w:r>
              <w:br/>
            </w:r>
            <w:r>
              <w:tab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The Chimp Optimizer algorithm is a metaheuristic optimization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algorithm inspired by the behavior of chimpanzees in their natural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habitat. It mimics the social behavior of chimpanzees in a group, where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each member of the group interacts with its peers to find the best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solutions to a problem, as illustrated in</w:t>
            </w: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t xml:space="preserve"> Fig. 8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. This technique was first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developed by Khishe et al. in [</w:t>
            </w: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t>58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].</w:t>
            </w:r>
          </w:p>
          <w:p>
            <w:pPr>
              <w:autoSpaceDN w:val="0"/>
              <w:autoSpaceDE w:val="0"/>
              <w:widowControl/>
              <w:spacing w:line="288" w:lineRule="exact" w:before="0" w:after="0"/>
              <w:ind w:left="238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 mathematical model of ChoA is defined as follows</w:t>
            </w:r>
          </w:p>
        </w:tc>
        <w:tc>
          <w:tcPr>
            <w:tcW w:type="dxa" w:w="1739"/>
            <w:vMerge/>
            <w:tcBorders/>
          </w:tcPr>
          <w:p/>
        </w:tc>
        <w:tc>
          <w:tcPr>
            <w:tcW w:type="dxa" w:w="3478"/>
            <w:gridSpan w:val="2"/>
            <w:vMerge/>
            <w:tcBorders/>
          </w:tcPr>
          <w:p/>
        </w:tc>
        <w:tc>
          <w:tcPr>
            <w:tcW w:type="dxa" w:w="1739"/>
            <w:vMerge/>
            <w:tcBorders/>
          </w:tcPr>
          <w:p/>
        </w:tc>
      </w:tr>
      <w:tr>
        <w:trPr>
          <w:trHeight w:hRule="exact" w:val="476"/>
        </w:trPr>
        <w:tc>
          <w:tcPr>
            <w:tcW w:type="dxa" w:w="3478"/>
            <w:gridSpan w:val="2"/>
            <w:vMerge/>
            <w:tcBorders/>
          </w:tcPr>
          <w:p/>
        </w:tc>
        <w:tc>
          <w:tcPr>
            <w:tcW w:type="dxa" w:w="1739"/>
            <w:vMerge/>
            <w:tcBorders/>
          </w:tcPr>
          <w:p/>
        </w:tc>
        <w:tc>
          <w:tcPr>
            <w:tcW w:type="dxa" w:w="39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8" w:lineRule="exact" w:before="0" w:after="0"/>
              <w:ind w:left="72" w:right="0" w:firstLine="0"/>
              <w:jc w:val="left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𝑥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𝑡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0"/>
              </w:rPr>
              <w:t>𝑖</w:t>
            </w:r>
            <w:r>
              <w:rPr>
                <w:rFonts w:ascii="u" w:hAnsi="u" w:eastAsia="u"/>
                <w:b w:val="0"/>
                <w:i w:val="0"/>
                <w:color w:val="000000"/>
                <w:sz w:val="12"/>
              </w:rPr>
              <w:t>+1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 =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  <w:u w:val="single"/>
              </w:rPr>
              <w:t>𝑥</w:t>
            </w:r>
            <w:r>
              <w:rPr>
                <w:rFonts w:ascii="u" w:hAnsi="u" w:eastAsia="u"/>
                <w:b w:val="0"/>
                <w:i w:val="0"/>
                <w:color w:val="000000"/>
                <w:sz w:val="12"/>
                <w:u w:val="single"/>
              </w:rPr>
              <w:t>1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  <w:u w:val="single"/>
              </w:rPr>
              <w:t xml:space="preserve"> +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  <w:u w:val="single"/>
              </w:rPr>
              <w:t xml:space="preserve"> 𝑥</w:t>
            </w:r>
            <w:r>
              <w:rPr>
                <w:rFonts w:ascii="u" w:hAnsi="u" w:eastAsia="u"/>
                <w:b w:val="0"/>
                <w:i w:val="0"/>
                <w:color w:val="000000"/>
                <w:sz w:val="12"/>
                <w:u w:val="single"/>
              </w:rPr>
              <w:t>2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  <w:u w:val="single"/>
              </w:rPr>
              <w:t xml:space="preserve"> +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  <w:u w:val="single"/>
              </w:rPr>
              <w:t xml:space="preserve"> 𝑥</w:t>
            </w:r>
            <w:r>
              <w:rPr>
                <w:rFonts w:ascii="u" w:hAnsi="u" w:eastAsia="u"/>
                <w:b w:val="0"/>
                <w:i w:val="0"/>
                <w:color w:val="000000"/>
                <w:sz w:val="12"/>
                <w:u w:val="single"/>
              </w:rPr>
              <w:t>3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  <w:u w:val="single"/>
              </w:rPr>
              <w:t xml:space="preserve"> +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  <w:u w:val="single"/>
              </w:rPr>
              <w:t xml:space="preserve"> 𝑥</w:t>
            </w:r>
            <w:r>
              <w:rPr>
                <w:rFonts w:ascii="u" w:hAnsi="u" w:eastAsia="u"/>
                <w:b w:val="0"/>
                <w:i w:val="0"/>
                <w:color w:val="000000"/>
                <w:sz w:val="12"/>
                <w:u w:val="single"/>
              </w:rPr>
              <w:t xml:space="preserve">4 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  <w:u w:val="single"/>
              </w:rPr>
              <w:t>4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12" w:after="0"/>
              <w:ind w:left="0" w:right="6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(26)</w:t>
            </w:r>
          </w:p>
        </w:tc>
      </w:tr>
      <w:tr>
        <w:trPr>
          <w:trHeight w:hRule="exact" w:val="800"/>
        </w:trPr>
        <w:tc>
          <w:tcPr>
            <w:tcW w:type="dxa" w:w="3478"/>
            <w:gridSpan w:val="2"/>
            <w:vMerge/>
            <w:tcBorders/>
          </w:tcPr>
          <w:p/>
        </w:tc>
        <w:tc>
          <w:tcPr>
            <w:tcW w:type="dxa" w:w="1739"/>
            <w:vMerge/>
            <w:tcBorders/>
          </w:tcPr>
          <w:p/>
        </w:tc>
        <w:tc>
          <w:tcPr>
            <w:tcW w:type="dxa" w:w="51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72" w:after="0"/>
              <w:ind w:left="72" w:right="6" w:firstLine="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The following equation is applied to update each chimps position where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 value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𝑚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is the chaotic value obtained randomly for each chimp and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 distribution of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𝑚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can be chosen based on the optimization problem.</w:t>
            </w:r>
          </w:p>
        </w:tc>
      </w:tr>
      <w:tr>
        <w:trPr>
          <w:trHeight w:hRule="exact" w:val="400"/>
        </w:trPr>
        <w:tc>
          <w:tcPr>
            <w:tcW w:type="dxa" w:w="3478"/>
            <w:gridSpan w:val="2"/>
            <w:vMerge/>
            <w:tcBorders/>
          </w:tcPr>
          <w:p/>
        </w:tc>
        <w:tc>
          <w:tcPr>
            <w:tcW w:type="dxa" w:w="1739"/>
            <w:vMerge/>
            <w:tcBorders/>
          </w:tcPr>
          <w:p/>
        </w:tc>
        <w:tc>
          <w:tcPr>
            <w:tcW w:type="dxa" w:w="113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350" w:after="0"/>
              <w:ind w:left="0" w:right="0" w:firstLine="0"/>
              <w:jc w:val="center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𝛼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𝑐ℎ𝑖𝑚𝑝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𝑛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 + 1) =</w:t>
            </w:r>
          </w:p>
        </w:tc>
        <w:tc>
          <w:tcPr>
            <w:tcW w:type="dxa" w:w="27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2" w:lineRule="exact" w:before="86" w:after="0"/>
              <w:ind w:left="22" w:right="0" w:firstLine="0"/>
              <w:jc w:val="left"/>
            </w:pP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{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𝛼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𝑝𝑟𝑒𝑦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𝑛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>) 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𝑥, 𝛥,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if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𝜙 &lt;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 0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.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>5</w:t>
            </w:r>
          </w:p>
          <w:p>
            <w:pPr>
              <w:autoSpaceDN w:val="0"/>
              <w:autoSpaceDE w:val="0"/>
              <w:widowControl/>
              <w:spacing w:line="288" w:lineRule="exact" w:before="0" w:after="0"/>
              <w:ind w:left="194" w:right="0" w:firstLine="0"/>
              <w:jc w:val="left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𝑚,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if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𝜙 &gt;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 0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.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>5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310" w:after="0"/>
              <w:ind w:left="0" w:right="6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(27)</w:t>
            </w:r>
          </w:p>
        </w:tc>
      </w:tr>
      <w:tr>
        <w:trPr>
          <w:trHeight w:hRule="exact" w:val="698"/>
        </w:trPr>
        <w:tc>
          <w:tcPr>
            <w:tcW w:type="dxa" w:w="35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2" w:lineRule="exact" w:before="62" w:after="0"/>
              <w:ind w:left="0" w:right="0" w:firstLine="0"/>
              <w:jc w:val="left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𝛽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𝑟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 =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 |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𝛾.𝑥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𝑝𝑟𝑒𝑦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𝑖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>) 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𝑚.𝑥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𝑐ℎ𝑖𝑚𝑝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𝑖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>|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22" w:after="0"/>
              <w:ind w:left="0" w:right="66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(14)</w:t>
            </w:r>
          </w:p>
        </w:tc>
        <w:tc>
          <w:tcPr>
            <w:tcW w:type="dxa" w:w="1739"/>
            <w:vMerge/>
            <w:tcBorders/>
          </w:tcPr>
          <w:p/>
        </w:tc>
        <w:tc>
          <w:tcPr>
            <w:tcW w:type="dxa" w:w="1739"/>
            <w:vMerge/>
            <w:tcBorders/>
          </w:tcPr>
          <w:p/>
        </w:tc>
        <w:tc>
          <w:tcPr>
            <w:tcW w:type="dxa" w:w="1739"/>
            <w:vMerge/>
            <w:tcBorders/>
          </w:tcPr>
          <w:p/>
        </w:tc>
        <w:tc>
          <w:tcPr>
            <w:tcW w:type="dxa" w:w="1739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200" w:space="0"/>
            <w:col w:w="5233" w:space="0"/>
            <w:col w:w="10433" w:space="0"/>
            <w:col w:w="10433" w:space="0"/>
            <w:col w:w="5235" w:space="0"/>
            <w:col w:w="519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204" w:space="0"/>
            <w:col w:w="5229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14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H. Mohyuddin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19 (2023) 100317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10433" w:space="0"/>
            <w:col w:w="5200" w:space="0"/>
            <w:col w:w="5233" w:space="0"/>
            <w:col w:w="10433" w:space="0"/>
            <w:col w:w="10433" w:space="0"/>
            <w:col w:w="5235" w:space="0"/>
            <w:col w:w="519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204" w:space="0"/>
            <w:col w:w="5229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4.2. Mathematical model of the SSC hybrid algorithm</w:t>
      </w:r>
    </w:p>
    <w:p>
      <w:pPr>
        <w:autoSpaceDN w:val="0"/>
        <w:autoSpaceDE w:val="0"/>
        <w:widowControl/>
        <w:spacing w:line="210" w:lineRule="exact" w:before="224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Due to the complex nature of the gesture detection optimization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problem, the hybrid algorithm is selected for this study. The SSC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algorithm combines the attacking strategy of SHO along with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ChoA and optimizes the update rule with the SCA. This new strategy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allows the algorithm to cover more search space and the randomness,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introduced by the SCA, tackles the local minima problem thus making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algorithm more efficient as compared to the individual algorithms.</w:t>
      </w:r>
    </w:p>
    <w:p>
      <w:pPr>
        <w:autoSpaceDN w:val="0"/>
        <w:autoSpaceDE w:val="0"/>
        <w:widowControl/>
        <w:spacing w:line="288" w:lineRule="exact" w:before="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 complete algorithm can be mathematically expressed as</w:t>
      </w:r>
    </w:p>
    <w:p>
      <w:pPr>
        <w:autoSpaceDN w:val="0"/>
        <w:tabs>
          <w:tab w:pos="4722" w:val="left"/>
        </w:tabs>
        <w:autoSpaceDE w:val="0"/>
        <w:widowControl/>
        <w:spacing w:line="300" w:lineRule="exact" w:before="10" w:after="0"/>
        <w:ind w:left="0" w:right="0" w:firstLine="0"/>
        <w:jc w:val="left"/>
      </w:pPr>
      <w:r>
        <w:rPr>
          <w:rFonts w:ascii="STIXMath" w:hAnsi="STIXMath" w:eastAsia="STIXMath"/>
          <w:b w:val="0"/>
          <w:i/>
          <w:color w:val="000000"/>
          <w:sz w:val="16"/>
        </w:rPr>
        <w:t>𝑥</w:t>
      </w:r>
      <w:r>
        <w:rPr>
          <w:rFonts w:ascii="u" w:hAnsi="u" w:eastAsia="u"/>
          <w:b w:val="0"/>
          <w:i w:val="0"/>
          <w:color w:val="000000"/>
          <w:sz w:val="12"/>
        </w:rPr>
        <w:t>1</w:t>
      </w:r>
      <w:r>
        <w:rPr>
          <w:rFonts w:ascii="u" w:hAnsi="u" w:eastAsia="u"/>
          <w:b w:val="0"/>
          <w:i w:val="0"/>
          <w:color w:val="000000"/>
          <w:sz w:val="16"/>
        </w:rPr>
        <w:t xml:space="preserve"> =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𝑎</w:t>
      </w:r>
      <w:r>
        <w:rPr>
          <w:rFonts w:ascii="STIXMath" w:hAnsi="STIXMath" w:eastAsia="STIXMath"/>
          <w:b w:val="0"/>
          <w:i/>
          <w:color w:val="000000"/>
          <w:sz w:val="12"/>
        </w:rPr>
        <w:t>𝑎𝑡𝑡𝑎𝑐𝑘𝑒𝑟</w:t>
      </w:r>
      <w:r>
        <w:rPr>
          <w:rFonts w:ascii="u" w:hAnsi="u" w:eastAsia="u"/>
          <w:b w:val="0"/>
          <w:i w:val="0"/>
          <w:color w:val="000000"/>
          <w:sz w:val="16"/>
        </w:rPr>
        <w:t xml:space="preserve"> −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𝑐𝑜𝑠</w:t>
      </w:r>
      <w:r>
        <w:rPr>
          <w:rFonts w:ascii="u" w:hAnsi="u" w:eastAsia="u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𝑟</w:t>
      </w:r>
      <w:r>
        <w:rPr>
          <w:rFonts w:ascii="u" w:hAnsi="u" w:eastAsia="u"/>
          <w:b w:val="0"/>
          <w:i w:val="0"/>
          <w:color w:val="000000"/>
          <w:sz w:val="12"/>
        </w:rPr>
        <w:t>2</w:t>
      </w:r>
      <w:r>
        <w:rPr>
          <w:rFonts w:ascii="u" w:hAnsi="u" w:eastAsia="u"/>
          <w:b w:val="0"/>
          <w:i w:val="0"/>
          <w:color w:val="000000"/>
          <w:sz w:val="16"/>
        </w:rPr>
        <w:t>) ∗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𝑎</w:t>
      </w:r>
      <w:r>
        <w:rPr>
          <w:rFonts w:ascii="u" w:hAnsi="u" w:eastAsia="u"/>
          <w:b w:val="0"/>
          <w:i w:val="0"/>
          <w:color w:val="000000"/>
          <w:sz w:val="12"/>
        </w:rPr>
        <w:t>1</w:t>
      </w:r>
      <w:r>
        <w:rPr>
          <w:rFonts w:ascii="STIXMath" w:hAnsi="STIXMath" w:eastAsia="STIXMath"/>
          <w:b w:val="0"/>
          <w:i/>
          <w:color w:val="000000"/>
          <w:sz w:val="16"/>
        </w:rPr>
        <w:t>.𝑑</w:t>
      </w:r>
      <w:r>
        <w:rPr>
          <w:rFonts w:ascii="STIXMath" w:hAnsi="STIXMath" w:eastAsia="STIXMath"/>
          <w:b w:val="0"/>
          <w:i/>
          <w:color w:val="000000"/>
          <w:sz w:val="12"/>
        </w:rPr>
        <w:t xml:space="preserve">𝑎𝑡𝑡𝑎𝑐𝑘𝑒𝑟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(28)</w:t>
      </w:r>
    </w:p>
    <w:p>
      <w:pPr>
        <w:autoSpaceDN w:val="0"/>
        <w:tabs>
          <w:tab w:pos="4722" w:val="left"/>
        </w:tabs>
        <w:autoSpaceDE w:val="0"/>
        <w:widowControl/>
        <w:spacing w:line="300" w:lineRule="exact" w:before="52" w:after="0"/>
        <w:ind w:left="0" w:right="0" w:firstLine="0"/>
        <w:jc w:val="left"/>
      </w:pPr>
      <w:r>
        <w:rPr>
          <w:rFonts w:ascii="STIXMath" w:hAnsi="STIXMath" w:eastAsia="STIXMath"/>
          <w:b w:val="0"/>
          <w:i/>
          <w:color w:val="000000"/>
          <w:sz w:val="16"/>
        </w:rPr>
        <w:t>𝑥</w:t>
      </w:r>
      <w:r>
        <w:rPr>
          <w:rFonts w:ascii="u" w:hAnsi="u" w:eastAsia="u"/>
          <w:b w:val="0"/>
          <w:i w:val="0"/>
          <w:color w:val="000000"/>
          <w:sz w:val="12"/>
        </w:rPr>
        <w:t>2</w:t>
      </w:r>
      <w:r>
        <w:rPr>
          <w:rFonts w:ascii="u" w:hAnsi="u" w:eastAsia="u"/>
          <w:b w:val="0"/>
          <w:i w:val="0"/>
          <w:color w:val="000000"/>
          <w:sz w:val="16"/>
        </w:rPr>
        <w:t xml:space="preserve"> =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𝑎</w:t>
      </w:r>
      <w:r>
        <w:rPr>
          <w:rFonts w:ascii="STIXMath" w:hAnsi="STIXMath" w:eastAsia="STIXMath"/>
          <w:b w:val="0"/>
          <w:i/>
          <w:color w:val="000000"/>
          <w:sz w:val="12"/>
        </w:rPr>
        <w:t>𝑏𝑎𝑟𝑟𝑖𝑒𝑟</w:t>
      </w:r>
      <w:r>
        <w:rPr>
          <w:rFonts w:ascii="u" w:hAnsi="u" w:eastAsia="u"/>
          <w:b w:val="0"/>
          <w:i w:val="0"/>
          <w:color w:val="000000"/>
          <w:sz w:val="16"/>
        </w:rPr>
        <w:t xml:space="preserve"> −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𝑠𝑖𝑛</w:t>
      </w:r>
      <w:r>
        <w:rPr>
          <w:rFonts w:ascii="u" w:hAnsi="u" w:eastAsia="u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𝑟</w:t>
      </w:r>
      <w:r>
        <w:rPr>
          <w:rFonts w:ascii="u" w:hAnsi="u" w:eastAsia="u"/>
          <w:b w:val="0"/>
          <w:i w:val="0"/>
          <w:color w:val="000000"/>
          <w:sz w:val="12"/>
        </w:rPr>
        <w:t>2</w:t>
      </w:r>
      <w:r>
        <w:rPr>
          <w:rFonts w:ascii="u" w:hAnsi="u" w:eastAsia="u"/>
          <w:b w:val="0"/>
          <w:i w:val="0"/>
          <w:color w:val="000000"/>
          <w:sz w:val="16"/>
        </w:rPr>
        <w:t>) ∗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𝑎</w:t>
      </w:r>
      <w:r>
        <w:rPr>
          <w:rFonts w:ascii="u" w:hAnsi="u" w:eastAsia="u"/>
          <w:b w:val="0"/>
          <w:i w:val="0"/>
          <w:color w:val="000000"/>
          <w:sz w:val="12"/>
        </w:rPr>
        <w:t>2</w:t>
      </w:r>
      <w:r>
        <w:rPr>
          <w:rFonts w:ascii="STIXMath" w:hAnsi="STIXMath" w:eastAsia="STIXMath"/>
          <w:b w:val="0"/>
          <w:i/>
          <w:color w:val="000000"/>
          <w:sz w:val="16"/>
        </w:rPr>
        <w:t>.𝑑</w:t>
      </w:r>
      <w:r>
        <w:rPr>
          <w:rFonts w:ascii="STIXMath" w:hAnsi="STIXMath" w:eastAsia="STIXMath"/>
          <w:b w:val="0"/>
          <w:i/>
          <w:color w:val="000000"/>
          <w:sz w:val="12"/>
        </w:rPr>
        <w:t xml:space="preserve">𝑏𝑎𝑟𝑟𝑖𝑒𝑟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(29)</w:t>
      </w:r>
    </w:p>
    <w:p>
      <w:pPr>
        <w:autoSpaceDN w:val="0"/>
        <w:tabs>
          <w:tab w:pos="4722" w:val="left"/>
        </w:tabs>
        <w:autoSpaceDE w:val="0"/>
        <w:widowControl/>
        <w:spacing w:line="298" w:lineRule="exact" w:before="54" w:after="0"/>
        <w:ind w:left="0" w:right="0" w:firstLine="0"/>
        <w:jc w:val="left"/>
      </w:pPr>
      <w:r>
        <w:rPr>
          <w:rFonts w:ascii="STIXMath" w:hAnsi="STIXMath" w:eastAsia="STIXMath"/>
          <w:b w:val="0"/>
          <w:i/>
          <w:color w:val="000000"/>
          <w:sz w:val="16"/>
        </w:rPr>
        <w:t>𝑥</w:t>
      </w:r>
      <w:r>
        <w:rPr>
          <w:rFonts w:ascii="u" w:hAnsi="u" w:eastAsia="u"/>
          <w:b w:val="0"/>
          <w:i w:val="0"/>
          <w:color w:val="000000"/>
          <w:sz w:val="12"/>
        </w:rPr>
        <w:t>3</w:t>
      </w:r>
      <w:r>
        <w:rPr>
          <w:rFonts w:ascii="u" w:hAnsi="u" w:eastAsia="u"/>
          <w:b w:val="0"/>
          <w:i w:val="0"/>
          <w:color w:val="000000"/>
          <w:sz w:val="16"/>
        </w:rPr>
        <w:t xml:space="preserve"> =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𝑎</w:t>
      </w:r>
      <w:r>
        <w:rPr>
          <w:rFonts w:ascii="STIXMath" w:hAnsi="STIXMath" w:eastAsia="STIXMath"/>
          <w:b w:val="0"/>
          <w:i/>
          <w:color w:val="000000"/>
          <w:sz w:val="12"/>
        </w:rPr>
        <w:t>𝑐ℎ𝑎𝑠𝑒𝑟</w:t>
      </w:r>
      <w:r>
        <w:rPr>
          <w:rFonts w:ascii="u" w:hAnsi="u" w:eastAsia="u"/>
          <w:b w:val="0"/>
          <w:i w:val="0"/>
          <w:color w:val="000000"/>
          <w:sz w:val="16"/>
        </w:rPr>
        <w:t xml:space="preserve"> −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𝑐𝑜𝑠</w:t>
      </w:r>
      <w:r>
        <w:rPr>
          <w:rFonts w:ascii="u" w:hAnsi="u" w:eastAsia="u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𝑟</w:t>
      </w:r>
      <w:r>
        <w:rPr>
          <w:rFonts w:ascii="u" w:hAnsi="u" w:eastAsia="u"/>
          <w:b w:val="0"/>
          <w:i w:val="0"/>
          <w:color w:val="000000"/>
          <w:sz w:val="12"/>
        </w:rPr>
        <w:t>2</w:t>
      </w:r>
      <w:r>
        <w:rPr>
          <w:rFonts w:ascii="u" w:hAnsi="u" w:eastAsia="u"/>
          <w:b w:val="0"/>
          <w:i w:val="0"/>
          <w:color w:val="000000"/>
          <w:sz w:val="16"/>
        </w:rPr>
        <w:t>) ∗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𝑎</w:t>
      </w:r>
      <w:r>
        <w:rPr>
          <w:rFonts w:ascii="u" w:hAnsi="u" w:eastAsia="u"/>
          <w:b w:val="0"/>
          <w:i w:val="0"/>
          <w:color w:val="000000"/>
          <w:sz w:val="12"/>
        </w:rPr>
        <w:t>3</w:t>
      </w:r>
      <w:r>
        <w:rPr>
          <w:rFonts w:ascii="STIXMath" w:hAnsi="STIXMath" w:eastAsia="STIXMath"/>
          <w:b w:val="0"/>
          <w:i/>
          <w:color w:val="000000"/>
          <w:sz w:val="16"/>
        </w:rPr>
        <w:t>.𝑑</w:t>
      </w:r>
      <w:r>
        <w:rPr>
          <w:rFonts w:ascii="STIXMath" w:hAnsi="STIXMath" w:eastAsia="STIXMath"/>
          <w:b w:val="0"/>
          <w:i/>
          <w:color w:val="000000"/>
          <w:sz w:val="12"/>
        </w:rPr>
        <w:t xml:space="preserve">𝑐ℎ𝑎𝑠𝑒𝑟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(30)</w:t>
      </w:r>
    </w:p>
    <w:p>
      <w:pPr>
        <w:autoSpaceDN w:val="0"/>
        <w:tabs>
          <w:tab w:pos="4722" w:val="left"/>
        </w:tabs>
        <w:autoSpaceDE w:val="0"/>
        <w:widowControl/>
        <w:spacing w:line="298" w:lineRule="exact" w:before="56" w:after="0"/>
        <w:ind w:left="0" w:right="0" w:firstLine="0"/>
        <w:jc w:val="left"/>
      </w:pPr>
      <w:r>
        <w:rPr>
          <w:rFonts w:ascii="STIXMath" w:hAnsi="STIXMath" w:eastAsia="STIXMath"/>
          <w:b w:val="0"/>
          <w:i/>
          <w:color w:val="000000"/>
          <w:sz w:val="16"/>
        </w:rPr>
        <w:t>𝑥</w:t>
      </w:r>
      <w:r>
        <w:rPr>
          <w:rFonts w:ascii="u" w:hAnsi="u" w:eastAsia="u"/>
          <w:b w:val="0"/>
          <w:i w:val="0"/>
          <w:color w:val="000000"/>
          <w:sz w:val="12"/>
        </w:rPr>
        <w:t>4</w:t>
      </w:r>
      <w:r>
        <w:rPr>
          <w:rFonts w:ascii="u" w:hAnsi="u" w:eastAsia="u"/>
          <w:b w:val="0"/>
          <w:i w:val="0"/>
          <w:color w:val="000000"/>
          <w:sz w:val="16"/>
        </w:rPr>
        <w:t xml:space="preserve"> =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𝑎</w:t>
      </w:r>
      <w:r>
        <w:rPr>
          <w:rFonts w:ascii="STIXMath" w:hAnsi="STIXMath" w:eastAsia="STIXMath"/>
          <w:b w:val="0"/>
          <w:i/>
          <w:color w:val="000000"/>
          <w:sz w:val="12"/>
        </w:rPr>
        <w:t>𝑑𝑖𝑣𝑒𝑟</w:t>
      </w:r>
      <w:r>
        <w:rPr>
          <w:rFonts w:ascii="u" w:hAnsi="u" w:eastAsia="u"/>
          <w:b w:val="0"/>
          <w:i w:val="0"/>
          <w:color w:val="000000"/>
          <w:sz w:val="16"/>
        </w:rPr>
        <w:t xml:space="preserve"> −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𝑠𝑖𝑛</w:t>
      </w:r>
      <w:r>
        <w:rPr>
          <w:rFonts w:ascii="u" w:hAnsi="u" w:eastAsia="u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𝑟</w:t>
      </w:r>
      <w:r>
        <w:rPr>
          <w:rFonts w:ascii="u" w:hAnsi="u" w:eastAsia="u"/>
          <w:b w:val="0"/>
          <w:i w:val="0"/>
          <w:color w:val="000000"/>
          <w:sz w:val="12"/>
        </w:rPr>
        <w:t>2</w:t>
      </w:r>
      <w:r>
        <w:rPr>
          <w:rFonts w:ascii="u" w:hAnsi="u" w:eastAsia="u"/>
          <w:b w:val="0"/>
          <w:i w:val="0"/>
          <w:color w:val="000000"/>
          <w:sz w:val="16"/>
        </w:rPr>
        <w:t>) ∗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𝑎</w:t>
      </w:r>
      <w:r>
        <w:rPr>
          <w:rFonts w:ascii="u" w:hAnsi="u" w:eastAsia="u"/>
          <w:b w:val="0"/>
          <w:i w:val="0"/>
          <w:color w:val="000000"/>
          <w:sz w:val="12"/>
        </w:rPr>
        <w:t>4</w:t>
      </w:r>
      <w:r>
        <w:rPr>
          <w:rFonts w:ascii="STIXMath" w:hAnsi="STIXMath" w:eastAsia="STIXMath"/>
          <w:b w:val="0"/>
          <w:i/>
          <w:color w:val="000000"/>
          <w:sz w:val="16"/>
        </w:rPr>
        <w:t>.𝑑</w:t>
      </w:r>
      <w:r>
        <w:rPr>
          <w:rFonts w:ascii="STIXMath" w:hAnsi="STIXMath" w:eastAsia="STIXMath"/>
          <w:b w:val="0"/>
          <w:i/>
          <w:color w:val="000000"/>
          <w:sz w:val="12"/>
        </w:rPr>
        <w:t xml:space="preserve">𝑑𝑖𝑣𝑒𝑟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(31)</w:t>
      </w:r>
    </w:p>
    <w:p>
      <w:pPr>
        <w:autoSpaceDN w:val="0"/>
        <w:tabs>
          <w:tab w:pos="238" w:val="left"/>
        </w:tabs>
        <w:autoSpaceDE w:val="0"/>
        <w:widowControl/>
        <w:spacing w:line="202" w:lineRule="exact" w:before="132" w:after="0"/>
        <w:ind w:left="0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Here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𝑟</w:t>
      </w:r>
      <w:r>
        <w:rPr>
          <w:rFonts w:ascii="u" w:hAnsi="u" w:eastAsia="u"/>
          <w:b w:val="0"/>
          <w:i w:val="0"/>
          <w:color w:val="000000"/>
          <w:sz w:val="12"/>
        </w:rPr>
        <w:t>2</w:t>
      </w:r>
      <w:r>
        <w:rPr>
          <w:rFonts w:ascii="u" w:hAnsi="u" w:eastAsia="u"/>
          <w:b w:val="0"/>
          <w:i w:val="0"/>
          <w:color w:val="000000"/>
          <w:sz w:val="16"/>
        </w:rPr>
        <w:t xml:space="preserve"> = (2</w:t>
      </w:r>
      <w:r>
        <w:rPr>
          <w:rFonts w:ascii="STIXMath" w:hAnsi="STIXMath" w:eastAsia="STIXMath"/>
          <w:b w:val="0"/>
          <w:i/>
          <w:color w:val="000000"/>
          <w:sz w:val="16"/>
        </w:rPr>
        <w:t>𝜋</w:t>
      </w:r>
      <w:r>
        <w:rPr>
          <w:rFonts w:ascii="u" w:hAnsi="u" w:eastAsia="u"/>
          <w:b w:val="0"/>
          <w:i w:val="0"/>
          <w:color w:val="000000"/>
          <w:sz w:val="16"/>
        </w:rPr>
        <w:t>) ∗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𝑟𝑎𝑛𝑑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and lies in the range</w:t>
      </w:r>
      <w:r>
        <w:rPr>
          <w:rFonts w:ascii="u" w:hAnsi="u" w:eastAsia="u"/>
          <w:b w:val="0"/>
          <w:i w:val="0"/>
          <w:color w:val="000000"/>
          <w:sz w:val="16"/>
        </w:rPr>
        <w:t xml:space="preserve"> [0</w:t>
      </w:r>
      <w:r>
        <w:rPr>
          <w:rFonts w:ascii="STIXMath" w:hAnsi="STIXMath" w:eastAsia="STIXMath"/>
          <w:b w:val="0"/>
          <w:i/>
          <w:color w:val="000000"/>
          <w:sz w:val="16"/>
        </w:rPr>
        <w:t>,</w:t>
      </w:r>
      <w:r>
        <w:rPr>
          <w:rFonts w:ascii="u" w:hAnsi="u" w:eastAsia="u"/>
          <w:b w:val="0"/>
          <w:i w:val="0"/>
          <w:color w:val="000000"/>
          <w:sz w:val="16"/>
        </w:rPr>
        <w:t xml:space="preserve"> 2</w:t>
      </w:r>
      <w:r>
        <w:rPr>
          <w:rFonts w:ascii="STIXMath" w:hAnsi="STIXMath" w:eastAsia="STIXMath"/>
          <w:b w:val="0"/>
          <w:i/>
          <w:color w:val="000000"/>
          <w:sz w:val="16"/>
        </w:rPr>
        <w:t>𝜋</w:t>
      </w:r>
      <w:r>
        <w:rPr>
          <w:rFonts w:ascii="u" w:hAnsi="u" w:eastAsia="u"/>
          <w:b w:val="0"/>
          <w:i w:val="0"/>
          <w:color w:val="000000"/>
          <w:sz w:val="16"/>
        </w:rPr>
        <w:t>]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The following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equation is used to update the location of chimps during searching.</w:t>
      </w:r>
    </w:p>
    <w:p>
      <w:pPr>
        <w:autoSpaceDN w:val="0"/>
        <w:tabs>
          <w:tab w:pos="902" w:val="left"/>
          <w:tab w:pos="4722" w:val="left"/>
        </w:tabs>
        <w:autoSpaceDE w:val="0"/>
        <w:widowControl/>
        <w:spacing w:line="378" w:lineRule="exact" w:before="0" w:after="0"/>
        <w:ind w:left="0" w:right="0" w:firstLine="0"/>
        <w:jc w:val="left"/>
      </w:pPr>
      <w:r>
        <w:rPr>
          <w:rFonts w:ascii="STIXMath" w:hAnsi="STIXMath" w:eastAsia="STIXMath"/>
          <w:b w:val="0"/>
          <w:i/>
          <w:color w:val="000000"/>
          <w:sz w:val="16"/>
        </w:rPr>
        <w:t>𝑥</w:t>
      </w:r>
      <w:r>
        <w:rPr>
          <w:rFonts w:ascii="STIXMath" w:hAnsi="STIXMath" w:eastAsia="STIXMath"/>
          <w:b w:val="0"/>
          <w:i/>
          <w:color w:val="000000"/>
          <w:sz w:val="12"/>
        </w:rPr>
        <w:t>𝑖</w:t>
      </w:r>
      <w:r>
        <w:rPr>
          <w:rFonts w:ascii="u" w:hAnsi="u" w:eastAsia="u"/>
          <w:b w:val="0"/>
          <w:i w:val="0"/>
          <w:color w:val="000000"/>
          <w:sz w:val="16"/>
        </w:rPr>
        <w:t xml:space="preserve"> =</w:t>
      </w:r>
      <w:r>
        <w:rPr>
          <w:rFonts w:ascii="STIXMath" w:hAnsi="STIXMath" w:eastAsia="STIXMath"/>
          <w:b w:val="0"/>
          <w:i/>
          <w:color w:val="000000"/>
          <w:sz w:val="16"/>
          <w:u w:val="single"/>
        </w:rPr>
        <w:t>𝑥</w:t>
      </w:r>
      <w:r>
        <w:rPr>
          <w:rFonts w:ascii="u" w:hAnsi="u" w:eastAsia="u"/>
          <w:b w:val="0"/>
          <w:i w:val="0"/>
          <w:color w:val="000000"/>
          <w:sz w:val="12"/>
          <w:u w:val="single"/>
        </w:rPr>
        <w:t>1</w:t>
      </w:r>
      <w:r>
        <w:rPr>
          <w:rFonts w:ascii="u" w:hAnsi="u" w:eastAsia="u"/>
          <w:b w:val="0"/>
          <w:i w:val="0"/>
          <w:color w:val="000000"/>
          <w:sz w:val="16"/>
          <w:u w:val="single"/>
        </w:rPr>
        <w:t xml:space="preserve"> +</w:t>
      </w:r>
      <w:r>
        <w:rPr>
          <w:rFonts w:ascii="STIXMath" w:hAnsi="STIXMath" w:eastAsia="STIXMath"/>
          <w:b w:val="0"/>
          <w:i/>
          <w:color w:val="000000"/>
          <w:sz w:val="16"/>
          <w:u w:val="single"/>
        </w:rPr>
        <w:t xml:space="preserve"> 𝑥</w:t>
      </w:r>
      <w:r>
        <w:rPr>
          <w:rFonts w:ascii="u" w:hAnsi="u" w:eastAsia="u"/>
          <w:b w:val="0"/>
          <w:i w:val="0"/>
          <w:color w:val="000000"/>
          <w:sz w:val="12"/>
          <w:u w:val="single"/>
        </w:rPr>
        <w:t>2</w:t>
      </w:r>
      <w:r>
        <w:rPr>
          <w:rFonts w:ascii="u" w:hAnsi="u" w:eastAsia="u"/>
          <w:b w:val="0"/>
          <w:i w:val="0"/>
          <w:color w:val="000000"/>
          <w:sz w:val="16"/>
          <w:u w:val="single"/>
        </w:rPr>
        <w:t xml:space="preserve"> +</w:t>
      </w:r>
      <w:r>
        <w:rPr>
          <w:rFonts w:ascii="STIXMath" w:hAnsi="STIXMath" w:eastAsia="STIXMath"/>
          <w:b w:val="0"/>
          <w:i/>
          <w:color w:val="000000"/>
          <w:sz w:val="16"/>
          <w:u w:val="single"/>
        </w:rPr>
        <w:t xml:space="preserve"> 𝑥</w:t>
      </w:r>
      <w:r>
        <w:rPr>
          <w:rFonts w:ascii="u" w:hAnsi="u" w:eastAsia="u"/>
          <w:b w:val="0"/>
          <w:i w:val="0"/>
          <w:color w:val="000000"/>
          <w:sz w:val="12"/>
          <w:u w:val="single"/>
        </w:rPr>
        <w:t>3</w:t>
      </w:r>
      <w:r>
        <w:rPr>
          <w:rFonts w:ascii="u" w:hAnsi="u" w:eastAsia="u"/>
          <w:b w:val="0"/>
          <w:i w:val="0"/>
          <w:color w:val="000000"/>
          <w:sz w:val="16"/>
          <w:u w:val="single"/>
        </w:rPr>
        <w:t xml:space="preserve"> +</w:t>
      </w:r>
      <w:r>
        <w:rPr>
          <w:rFonts w:ascii="STIXMath" w:hAnsi="STIXMath" w:eastAsia="STIXMath"/>
          <w:b w:val="0"/>
          <w:i/>
          <w:color w:val="000000"/>
          <w:sz w:val="16"/>
          <w:u w:val="single"/>
        </w:rPr>
        <w:t xml:space="preserve"> 𝑥</w:t>
      </w:r>
      <w:r>
        <w:rPr>
          <w:rFonts w:ascii="u" w:hAnsi="u" w:eastAsia="u"/>
          <w:b w:val="0"/>
          <w:i w:val="0"/>
          <w:color w:val="000000"/>
          <w:sz w:val="12"/>
          <w:u w:val="single"/>
        </w:rPr>
        <w:t xml:space="preserve">4 </w:t>
      </w:r>
      <w:r>
        <w:rPr>
          <w:rFonts w:ascii="u" w:hAnsi="u" w:eastAsia="u"/>
          <w:b w:val="0"/>
          <w:i w:val="0"/>
          <w:color w:val="000000"/>
          <w:sz w:val="16"/>
          <w:u w:val="single"/>
        </w:rPr>
        <w:t xml:space="preserve">4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(32)</w:t>
      </w:r>
    </w:p>
    <w:p>
      <w:pPr>
        <w:autoSpaceDN w:val="0"/>
        <w:autoSpaceDE w:val="0"/>
        <w:widowControl/>
        <w:spacing w:line="300" w:lineRule="exact" w:before="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 variable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𝑥</w:t>
      </w:r>
      <w:r>
        <w:rPr>
          <w:rFonts w:ascii="STIXMath" w:hAnsi="STIXMath" w:eastAsia="STIXMath"/>
          <w:b w:val="0"/>
          <w:i/>
          <w:color w:val="000000"/>
          <w:sz w:val="12"/>
        </w:rPr>
        <w:t>𝑖</w:t>
      </w:r>
      <w:r>
        <w:rPr>
          <w:rFonts w:ascii="u" w:hAnsi="u" w:eastAsia="u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𝑖</w:t>
      </w:r>
      <w:r>
        <w:rPr>
          <w:rFonts w:ascii="u" w:hAnsi="u" w:eastAsia="u"/>
          <w:b w:val="0"/>
          <w:i w:val="0"/>
          <w:color w:val="000000"/>
          <w:sz w:val="16"/>
        </w:rPr>
        <w:t xml:space="preserve"> = 1</w:t>
      </w:r>
      <w:r>
        <w:rPr>
          <w:rFonts w:ascii="STIXMath" w:hAnsi="STIXMath" w:eastAsia="STIXMath"/>
          <w:b w:val="0"/>
          <w:i/>
          <w:color w:val="000000"/>
          <w:sz w:val="16"/>
        </w:rPr>
        <w:t>,</w:t>
      </w:r>
      <w:r>
        <w:rPr>
          <w:rFonts w:ascii="u" w:hAnsi="u" w:eastAsia="u"/>
          <w:b w:val="0"/>
          <w:i w:val="0"/>
          <w:color w:val="000000"/>
          <w:sz w:val="16"/>
        </w:rPr>
        <w:t xml:space="preserve"> 2</w:t>
      </w:r>
      <w:r>
        <w:rPr>
          <w:rFonts w:ascii="STIXMath" w:hAnsi="STIXMath" w:eastAsia="STIXMath"/>
          <w:b w:val="0"/>
          <w:i/>
          <w:color w:val="000000"/>
          <w:sz w:val="16"/>
        </w:rPr>
        <w:t>,</w:t>
      </w:r>
      <w:r>
        <w:rPr>
          <w:rFonts w:ascii="u" w:hAnsi="u" w:eastAsia="u"/>
          <w:b w:val="0"/>
          <w:i w:val="0"/>
          <w:color w:val="000000"/>
          <w:sz w:val="16"/>
        </w:rPr>
        <w:t xml:space="preserve"> 3</w:t>
      </w:r>
      <w:r>
        <w:rPr>
          <w:rFonts w:ascii="STIXMath" w:hAnsi="STIXMath" w:eastAsia="STIXMath"/>
          <w:b w:val="0"/>
          <w:i/>
          <w:color w:val="000000"/>
          <w:sz w:val="16"/>
        </w:rPr>
        <w:t>...𝑛</w:t>
      </w:r>
      <w:r>
        <w:rPr>
          <w:rFonts w:ascii="u" w:hAnsi="u" w:eastAsia="u"/>
          <w:b w:val="0"/>
          <w:i w:val="0"/>
          <w:color w:val="000000"/>
          <w:sz w:val="16"/>
        </w:rPr>
        <w:t>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shows the chimp population.</w:t>
      </w:r>
    </w:p>
    <w:p>
      <w:pPr>
        <w:autoSpaceDN w:val="0"/>
        <w:autoSpaceDE w:val="0"/>
        <w:widowControl/>
        <w:spacing w:line="286" w:lineRule="exact" w:before="142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4.3. SSC for feature selection</w:t>
      </w:r>
    </w:p>
    <w:p>
      <w:pPr>
        <w:autoSpaceDN w:val="0"/>
        <w:autoSpaceDE w:val="0"/>
        <w:widowControl/>
        <w:spacing w:line="288" w:lineRule="exact" w:before="146" w:after="0"/>
        <w:ind w:left="238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 Feature Selection using the SSC algorithm operates as follows.</w:t>
      </w:r>
    </w:p>
    <w:p>
      <w:pPr>
        <w:autoSpaceDN w:val="0"/>
        <w:autoSpaceDE w:val="0"/>
        <w:widowControl/>
        <w:spacing w:line="180" w:lineRule="exact" w:before="198" w:after="0"/>
        <w:ind w:left="264" w:right="864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1. Initialize population of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𝑥</w:t>
      </w:r>
      <w:r>
        <w:rPr>
          <w:rFonts w:ascii="STIXMath" w:hAnsi="STIXMath" w:eastAsia="STIXMath"/>
          <w:b w:val="0"/>
          <w:i/>
          <w:color w:val="000000"/>
          <w:sz w:val="12"/>
        </w:rPr>
        <w:t>𝑖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for</w:t>
      </w:r>
      <w:r>
        <w:rPr>
          <w:rFonts w:ascii="u" w:hAnsi="u" w:eastAsia="u"/>
          <w:b w:val="0"/>
          <w:i w:val="0"/>
          <w:color w:val="000000"/>
          <w:sz w:val="16"/>
        </w:rPr>
        <w:t xml:space="preserve"> (</w:t>
      </w:r>
      <w:r>
        <w:rPr>
          <w:rFonts w:ascii="STIXMath" w:hAnsi="STIXMath" w:eastAsia="STIXMath"/>
          <w:b w:val="0"/>
          <w:i/>
          <w:color w:val="000000"/>
          <w:sz w:val="16"/>
        </w:rPr>
        <w:t>𝑖</w:t>
      </w:r>
      <w:r>
        <w:rPr>
          <w:rFonts w:ascii="u" w:hAnsi="u" w:eastAsia="u"/>
          <w:b w:val="0"/>
          <w:i w:val="0"/>
          <w:color w:val="000000"/>
          <w:sz w:val="16"/>
        </w:rPr>
        <w:t xml:space="preserve"> = 1</w:t>
      </w:r>
      <w:r>
        <w:rPr>
          <w:rFonts w:ascii="STIXMath" w:hAnsi="STIXMath" w:eastAsia="STIXMath"/>
          <w:b w:val="0"/>
          <w:i/>
          <w:color w:val="000000"/>
          <w:sz w:val="16"/>
        </w:rPr>
        <w:t>,</w:t>
      </w:r>
      <w:r>
        <w:rPr>
          <w:rFonts w:ascii="u" w:hAnsi="u" w:eastAsia="u"/>
          <w:b w:val="0"/>
          <w:i w:val="0"/>
          <w:color w:val="000000"/>
          <w:sz w:val="16"/>
        </w:rPr>
        <w:t xml:space="preserve"> 2</w:t>
      </w:r>
      <w:r>
        <w:rPr>
          <w:rFonts w:ascii="STIXMath" w:hAnsi="STIXMath" w:eastAsia="STIXMath"/>
          <w:b w:val="0"/>
          <w:i/>
          <w:color w:val="000000"/>
          <w:sz w:val="16"/>
        </w:rPr>
        <w:t>..., 𝑁</w:t>
      </w:r>
      <w:r>
        <w:rPr>
          <w:rFonts w:ascii="u" w:hAnsi="u" w:eastAsia="u"/>
          <w:b w:val="0"/>
          <w:i w:val="0"/>
          <w:color w:val="000000"/>
          <w:sz w:val="16"/>
        </w:rPr>
        <w:t xml:space="preserve">)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16"/>
        </w:rPr>
        <w:t>2. Evaluate each individual using the fitness function.</w:t>
      </w:r>
    </w:p>
    <w:p>
      <w:pPr>
        <w:autoSpaceDN w:val="0"/>
        <w:tabs>
          <w:tab w:pos="478" w:val="left"/>
        </w:tabs>
        <w:autoSpaceDE w:val="0"/>
        <w:widowControl/>
        <w:spacing w:line="212" w:lineRule="exact" w:before="76" w:after="0"/>
        <w:ind w:left="264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3. Update the feature subsets of the individuals based on the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Eqs.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(28)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(31)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16"/>
        </w:rPr>
        <w:t>4. Repeat steps 2 and 3 until a stopping criterion is met.</w:t>
      </w:r>
    </w:p>
    <w:p>
      <w:pPr>
        <w:autoSpaceDN w:val="0"/>
        <w:tabs>
          <w:tab w:pos="478" w:val="left"/>
        </w:tabs>
        <w:autoSpaceDE w:val="0"/>
        <w:widowControl/>
        <w:spacing w:line="212" w:lineRule="exact" w:before="74" w:after="22"/>
        <w:ind w:left="264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5. Select the feature subset with the best fitness value as the final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434"/>
      </w:tblGrid>
      <w:tr>
        <w:trPr>
          <w:trHeight w:hRule="exact" w:val="3190"/>
        </w:trPr>
        <w:tc>
          <w:tcPr>
            <w:tcW w:type="dxa" w:w="50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8" w:val="left"/>
              </w:tabs>
              <w:autoSpaceDE w:val="0"/>
              <w:widowControl/>
              <w:spacing w:line="212" w:lineRule="exact" w:before="98" w:after="0"/>
              <w:ind w:left="0" w:right="0" w:firstLine="0"/>
              <w:jc w:val="left"/>
            </w:pPr>
            <w:r>
              <w:tab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 set of random features is initially selected and evaluated using a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fitness function given by Eq.</w:t>
            </w: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t xml:space="preserve"> (33)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. The fitness function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𝐽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is defined as:</w:t>
            </w:r>
          </w:p>
          <w:p>
            <w:pPr>
              <w:autoSpaceDN w:val="0"/>
              <w:tabs>
                <w:tab w:pos="548" w:val="left"/>
                <w:tab w:pos="974" w:val="left"/>
                <w:tab w:pos="4722" w:val="left"/>
              </w:tabs>
              <w:autoSpaceDE w:val="0"/>
              <w:widowControl/>
              <w:spacing w:line="330" w:lineRule="exact" w:before="0" w:after="0"/>
              <w:ind w:left="0" w:right="0" w:firstLine="0"/>
              <w:jc w:val="left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𝐽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𝑆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) = 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1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𝑚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>∗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𝛴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 xml:space="preserve">𝑚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</w:t>
            </w:r>
            <w:r>
              <w:rPr>
                <w:rFonts w:ascii="u" w:hAnsi="u" w:eastAsia="u"/>
                <w:b w:val="0"/>
                <w:i w:val="0"/>
                <w:color w:val="000000"/>
                <w:sz w:val="12"/>
              </w:rPr>
              <w:t>=1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𝑦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𝑖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 ≠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𝑔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𝑥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𝑖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, 𝑆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)] </w:t>
            </w:r>
            <w:r>
              <w:tab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(33)</w:t>
            </w:r>
          </w:p>
          <w:p>
            <w:pPr>
              <w:autoSpaceDN w:val="0"/>
              <w:autoSpaceDE w:val="0"/>
              <w:widowControl/>
              <w:spacing w:line="210" w:lineRule="exact" w:before="90" w:after="0"/>
              <w:ind w:left="0" w:right="26" w:firstLine="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where S is the feature subset,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𝑔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𝑥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, 𝑆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is the prediction of the machine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learning model for instances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𝑥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𝑖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using the feature subset S,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𝑦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𝑖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is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 total number of classes, and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𝑦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 ≠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𝑔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𝑥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, 𝑆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is an indicator function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that is equal to 1 if the prediction is incorrect and 0 otherwise. The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overall flow of the procedure for feature selection is illustrated in </w:t>
            </w: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t>Fig. 9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. Multiple population sizes were tested and it was found that a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population size of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𝑁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 = 20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gives the best results in terms of efficiency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and time. The experiment was run for 60 iterations for each</w:t>
            </w:r>
            <w:r>
              <w:rPr>
                <w:rFonts w:ascii="u" w:hAnsi="u" w:eastAsia="u"/>
                <w:b w:val="0"/>
                <w:i w:val="0"/>
                <w:color w:val="000000"/>
                <w:sz w:val="16"/>
              </w:rPr>
              <w:t xml:space="preserve"> 20∕80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train-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test split. Overall, 30 iterations were run for each algorithm i.e. SSC,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GWO, PSO, and SCA, to compare the results.</w:t>
            </w:r>
          </w:p>
        </w:tc>
      </w:tr>
    </w:tbl>
    <w:p>
      <w:pPr>
        <w:autoSpaceDN w:val="0"/>
        <w:autoSpaceDE w:val="0"/>
        <w:widowControl/>
        <w:spacing w:line="286" w:lineRule="exact" w:before="94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5. Proposed technique for classification</w:t>
      </w:r>
    </w:p>
    <w:p>
      <w:pPr>
        <w:autoSpaceDN w:val="0"/>
        <w:autoSpaceDE w:val="0"/>
        <w:widowControl/>
        <w:spacing w:line="286" w:lineRule="exact" w:before="146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5.1. Deep learning model (DNN)</w:t>
      </w:r>
    </w:p>
    <w:p>
      <w:pPr>
        <w:autoSpaceDN w:val="0"/>
        <w:autoSpaceDE w:val="0"/>
        <w:widowControl/>
        <w:spacing w:line="210" w:lineRule="exact" w:before="224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three-layer DNN model is employed in this study which consists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 input layer, three hidden layers, and an output layer. The entire DNN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densely connected and the output of each neuron in the hidden layers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calculated using the weighted sum of the inputs from the previous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layer, followed by the application of a non-linear activation function.</w:t>
      </w:r>
    </w:p>
    <w:p>
      <w:pPr>
        <w:autoSpaceDN w:val="0"/>
        <w:autoSpaceDE w:val="0"/>
        <w:widowControl/>
        <w:spacing w:line="288" w:lineRule="exact" w:before="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 output of the final layer is the predicted output of the model.</w:t>
      </w:r>
    </w:p>
    <w:p>
      <w:pPr>
        <w:autoSpaceDN w:val="0"/>
        <w:tabs>
          <w:tab w:pos="74" w:val="left"/>
          <w:tab w:pos="238" w:val="left"/>
          <w:tab w:pos="280" w:val="left"/>
          <w:tab w:pos="2888" w:val="left"/>
          <w:tab w:pos="3100" w:val="left"/>
          <w:tab w:pos="3672" w:val="left"/>
          <w:tab w:pos="3878" w:val="left"/>
        </w:tabs>
        <w:autoSpaceDE w:val="0"/>
        <w:widowControl/>
        <w:spacing w:line="226" w:lineRule="exact" w:before="62" w:after="0"/>
        <w:ind w:left="0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 the weight between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Let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𝑥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be the input to the network,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𝑤</w:t>
      </w:r>
      <w:r>
        <w:rPr>
          <w:rFonts w:ascii="u" w:hAnsi="u" w:eastAsia="u"/>
          <w:b w:val="0"/>
          <w:i w:val="0"/>
          <w:color w:val="000000"/>
          <w:sz w:val="12"/>
        </w:rPr>
        <w:t>(</w:t>
      </w:r>
      <w:r>
        <w:rPr>
          <w:rFonts w:ascii="STIXMath" w:hAnsi="STIXMath" w:eastAsia="STIXMath"/>
          <w:b w:val="0"/>
          <w:i/>
          <w:color w:val="000000"/>
          <w:sz w:val="12"/>
        </w:rPr>
        <w:t>𝑘</w:t>
      </w:r>
      <w:r>
        <w:rPr>
          <w:rFonts w:ascii="u" w:hAnsi="u" w:eastAsia="u"/>
          <w:b w:val="0"/>
          <w:i w:val="0"/>
          <w:color w:val="000000"/>
          <w:sz w:val="12"/>
        </w:rPr>
        <w:t xml:space="preserve">) </w:t>
      </w:r>
      <w:r>
        <w:rPr>
          <w:rFonts w:ascii="STIXMath" w:hAnsi="STIXMath" w:eastAsia="STIXMath"/>
          <w:b w:val="0"/>
          <w:i/>
          <w:color w:val="000000"/>
          <w:sz w:val="12"/>
        </w:rPr>
        <w:t xml:space="preserve">𝑖𝑗 </w:t>
      </w:r>
      <w:r>
        <w:br/>
      </w:r>
      <w:r>
        <w:rPr>
          <w:rFonts w:ascii="STIXMath" w:hAnsi="STIXMath" w:eastAsia="STIXMath"/>
          <w:b w:val="0"/>
          <w:i/>
          <w:color w:val="000000"/>
          <w:sz w:val="16"/>
        </w:rPr>
        <w:t>𝑖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 neuron in the</w:t>
      </w:r>
      <w:r>
        <w:rPr>
          <w:rFonts w:ascii="u" w:hAnsi="u" w:eastAsia="u"/>
          <w:b w:val="0"/>
          <w:i w:val="0"/>
          <w:color w:val="000000"/>
          <w:sz w:val="16"/>
        </w:rPr>
        <w:t xml:space="preserve"> (</w:t>
      </w:r>
      <w:r>
        <w:rPr>
          <w:rFonts w:ascii="STIXMath" w:hAnsi="STIXMath" w:eastAsia="STIXMath"/>
          <w:b w:val="0"/>
          <w:i/>
          <w:color w:val="000000"/>
          <w:sz w:val="16"/>
        </w:rPr>
        <w:t>𝑘</w:t>
      </w:r>
      <w:r>
        <w:rPr>
          <w:rFonts w:ascii="u" w:hAnsi="u" w:eastAsia="u"/>
          <w:b w:val="0"/>
          <w:i w:val="0"/>
          <w:color w:val="000000"/>
          <w:sz w:val="16"/>
        </w:rPr>
        <w:t xml:space="preserve"> − 1)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 layer and the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𝑗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 neuron in the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𝑘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 layer, </w:t>
      </w:r>
      <w:r>
        <w:rPr>
          <w:rFonts w:ascii="STIXMath" w:hAnsi="STIXMath" w:eastAsia="STIXMath"/>
          <w:b w:val="0"/>
          <w:i/>
          <w:color w:val="000000"/>
          <w:sz w:val="16"/>
        </w:rPr>
        <w:t>𝑏</w:t>
      </w:r>
      <w:r>
        <w:rPr>
          <w:rFonts w:ascii="u" w:hAnsi="u" w:eastAsia="u"/>
          <w:b w:val="0"/>
          <w:i w:val="0"/>
          <w:color w:val="000000"/>
          <w:sz w:val="12"/>
        </w:rPr>
        <w:t>(</w:t>
      </w:r>
      <w:r>
        <w:rPr>
          <w:rFonts w:ascii="STIXMath" w:hAnsi="STIXMath" w:eastAsia="STIXMath"/>
          <w:b w:val="0"/>
          <w:i/>
          <w:color w:val="000000"/>
          <w:sz w:val="12"/>
        </w:rPr>
        <w:t>𝑘</w:t>
      </w:r>
      <w:r>
        <w:rPr>
          <w:rFonts w:ascii="u" w:hAnsi="u" w:eastAsia="u"/>
          <w:b w:val="0"/>
          <w:i w:val="0"/>
          <w:color w:val="000000"/>
          <w:sz w:val="12"/>
        </w:rPr>
        <w:t xml:space="preserve">) </w:t>
      </w:r>
      <w:r>
        <w:rPr>
          <w:rFonts w:ascii="STIXMath" w:hAnsi="STIXMath" w:eastAsia="STIXMath"/>
          <w:b w:val="0"/>
          <w:i/>
          <w:color w:val="000000"/>
          <w:sz w:val="12"/>
        </w:rPr>
        <w:t xml:space="preserve">𝑗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be the bias of the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𝑗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 neuron in the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𝑘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 layer,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𝑧</w:t>
      </w:r>
      <w:r>
        <w:rPr>
          <w:rFonts w:ascii="u" w:hAnsi="u" w:eastAsia="u"/>
          <w:b w:val="0"/>
          <w:i w:val="0"/>
          <w:color w:val="000000"/>
          <w:sz w:val="12"/>
        </w:rPr>
        <w:t>(</w:t>
      </w:r>
      <w:r>
        <w:rPr>
          <w:rFonts w:ascii="STIXMath" w:hAnsi="STIXMath" w:eastAsia="STIXMath"/>
          <w:b w:val="0"/>
          <w:i/>
          <w:color w:val="000000"/>
          <w:sz w:val="12"/>
        </w:rPr>
        <w:t>𝑘</w:t>
      </w:r>
      <w:r>
        <w:rPr>
          <w:rFonts w:ascii="u" w:hAnsi="u" w:eastAsia="u"/>
          <w:b w:val="0"/>
          <w:i w:val="0"/>
          <w:color w:val="000000"/>
          <w:sz w:val="12"/>
        </w:rPr>
        <w:t xml:space="preserve">) </w:t>
      </w:r>
      <w:r>
        <w:rPr>
          <w:rFonts w:ascii="STIXMath" w:hAnsi="STIXMath" w:eastAsia="STIXMath"/>
          <w:b w:val="0"/>
          <w:i/>
          <w:color w:val="000000"/>
          <w:sz w:val="12"/>
        </w:rPr>
        <w:t xml:space="preserve">𝑗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be the weighted</w:t>
      </w:r>
    </w:p>
    <w:p>
      <w:pPr>
        <w:autoSpaceDN w:val="0"/>
        <w:tabs>
          <w:tab w:pos="3864" w:val="left"/>
          <w:tab w:pos="4068" w:val="left"/>
        </w:tabs>
        <w:autoSpaceDE w:val="0"/>
        <w:widowControl/>
        <w:spacing w:line="288" w:lineRule="exact" w:before="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sum of inputs to the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𝑗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 neuron in the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𝑘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 layer, and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𝑎</w:t>
      </w:r>
      <w:r>
        <w:rPr>
          <w:rFonts w:ascii="u" w:hAnsi="u" w:eastAsia="u"/>
          <w:b w:val="0"/>
          <w:i w:val="0"/>
          <w:color w:val="000000"/>
          <w:sz w:val="12"/>
        </w:rPr>
        <w:t>(</w:t>
      </w:r>
      <w:r>
        <w:rPr>
          <w:rFonts w:ascii="STIXMath" w:hAnsi="STIXMath" w:eastAsia="STIXMath"/>
          <w:b w:val="0"/>
          <w:i/>
          <w:color w:val="000000"/>
          <w:sz w:val="12"/>
        </w:rPr>
        <w:t>𝑘</w:t>
      </w:r>
      <w:r>
        <w:rPr>
          <w:rFonts w:ascii="u" w:hAnsi="u" w:eastAsia="u"/>
          <w:b w:val="0"/>
          <w:i w:val="0"/>
          <w:color w:val="000000"/>
          <w:sz w:val="12"/>
        </w:rPr>
        <w:t xml:space="preserve">) </w:t>
      </w:r>
      <w:r>
        <w:rPr>
          <w:rFonts w:ascii="STIXMath" w:hAnsi="STIXMath" w:eastAsia="STIXMath"/>
          <w:b w:val="0"/>
          <w:i/>
          <w:color w:val="000000"/>
          <w:sz w:val="12"/>
        </w:rPr>
        <w:t xml:space="preserve">𝑗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be the output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10433" w:space="0"/>
            <w:col w:w="5200" w:space="0"/>
            <w:col w:w="5233" w:space="0"/>
            <w:col w:w="10433" w:space="0"/>
            <w:col w:w="10433" w:space="0"/>
            <w:col w:w="5235" w:space="0"/>
            <w:col w:w="519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204" w:space="0"/>
            <w:col w:w="5229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8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10433" w:space="0"/>
            <w:col w:w="5200" w:space="0"/>
            <w:col w:w="5233" w:space="0"/>
            <w:col w:w="10433" w:space="0"/>
            <w:col w:w="10433" w:space="0"/>
            <w:col w:w="5235" w:space="0"/>
            <w:col w:w="519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204" w:space="0"/>
            <w:col w:w="5229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H. Mohyuddin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19 (2023) 100317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45660" cy="3335019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33350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178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9.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Flow diagram of SSC Hybrid Meta-heuristic Algorithm.</w:t>
      </w:r>
    </w:p>
    <w:p>
      <w:pPr>
        <w:autoSpaceDN w:val="0"/>
        <w:autoSpaceDE w:val="0"/>
        <w:widowControl/>
        <w:spacing w:line="240" w:lineRule="auto" w:before="40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37760" cy="32258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3225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176" w:after="184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10.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SSC based Three Layer DNN structure for Classification.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96" w:space="0"/>
            <w:col w:w="5338" w:space="0"/>
            <w:col w:w="10433" w:space="0"/>
            <w:col w:w="10433" w:space="0"/>
            <w:col w:w="5200" w:space="0"/>
            <w:col w:w="5233" w:space="0"/>
            <w:col w:w="10433" w:space="0"/>
            <w:col w:w="10433" w:space="0"/>
            <w:col w:w="5235" w:space="0"/>
            <w:col w:w="519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204" w:space="0"/>
            <w:col w:w="5229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86" w:lineRule="exact" w:before="0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5.3. SSC-based DNN model</w:t>
      </w:r>
    </w:p>
    <w:p>
      <w:pPr>
        <w:autoSpaceDN w:val="0"/>
        <w:autoSpaceDE w:val="0"/>
        <w:widowControl/>
        <w:spacing w:line="214" w:lineRule="exact" w:before="254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Metaheuristic algorithms have been used in recent years for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training of weights and biases in neural networks. Compared to tra-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ditional optimization algorithms such as stochastic gradient descent,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metaheuristic algorithms offer several advantages. Firstly, they are less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sensitive to initialization and are able to escape local optima more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easily, allowing them to explore a larger search space. Secondly, they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 handle non-convex and non-smooth optimization problems, which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3" w:space="0"/>
            <w:col w:w="5200" w:space="0"/>
            <w:col w:w="5233" w:space="0"/>
            <w:col w:w="10433" w:space="0"/>
            <w:col w:w="10433" w:space="0"/>
            <w:col w:w="5235" w:space="0"/>
            <w:col w:w="519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204" w:space="0"/>
            <w:col w:w="5229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9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3" w:space="0"/>
            <w:col w:w="5200" w:space="0"/>
            <w:col w:w="5233" w:space="0"/>
            <w:col w:w="10433" w:space="0"/>
            <w:col w:w="10433" w:space="0"/>
            <w:col w:w="5235" w:space="0"/>
            <w:col w:w="519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204" w:space="0"/>
            <w:col w:w="5229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226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H. Mohyuddin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19 (2023) 100317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3" w:space="0"/>
            <w:col w:w="5200" w:space="0"/>
            <w:col w:w="5233" w:space="0"/>
            <w:col w:w="10433" w:space="0"/>
            <w:col w:w="10433" w:space="0"/>
            <w:col w:w="5235" w:space="0"/>
            <w:col w:w="519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204" w:space="0"/>
            <w:col w:w="5229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048000" cy="394335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943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176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11.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Flow chart of SSC-based Tuning of Weights and Biases of DNN.</w:t>
      </w:r>
    </w:p>
    <w:p>
      <w:pPr>
        <w:autoSpaceDN w:val="0"/>
        <w:autoSpaceDE w:val="0"/>
        <w:widowControl/>
        <w:spacing w:line="208" w:lineRule="exact" w:before="482" w:after="0"/>
        <w:ind w:left="0" w:right="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improved performance compared to traditional optimization algorithms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neural network training. Therefore in this work, SSC is used 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effective tuning of weights and biases of the DNN.</w:t>
      </w:r>
    </w:p>
    <w:p>
      <w:pPr>
        <w:autoSpaceDN w:val="0"/>
        <w:autoSpaceDE w:val="0"/>
        <w:widowControl/>
        <w:spacing w:line="288" w:lineRule="exact" w:before="128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6. Results</w:t>
      </w:r>
    </w:p>
    <w:p>
      <w:pPr>
        <w:autoSpaceDN w:val="0"/>
        <w:autoSpaceDE w:val="0"/>
        <w:widowControl/>
        <w:spacing w:line="208" w:lineRule="exact" w:before="208" w:after="0"/>
        <w:ind w:left="0" w:right="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Results for this paper are recorded for both feature selection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classification algorithms. The feature selection method is compared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 conventional metaheuristic algorithms over multiple iterations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 different metrics are recorded for each algorithm. Section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6.1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dis-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cusses the results of feature selection. In addition, The selected features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 then passed through a DNN trained with different metaheuristic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algorithms, and the results of the DNN classification are discussed in 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6.2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88" w:lineRule="exact" w:before="128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6.1. Evaluation of feature selection</w:t>
      </w:r>
    </w:p>
    <w:p>
      <w:pPr>
        <w:autoSpaceDN w:val="0"/>
        <w:autoSpaceDE w:val="0"/>
        <w:widowControl/>
        <w:spacing w:line="208" w:lineRule="exact" w:before="208" w:after="0"/>
        <w:ind w:left="0" w:right="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During the experimentation, 30 iterations were performed.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train-test split ratio was set at 0.2 for test set. In each iteration, different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train-test data was used. Accuracy, Precision, F1-score, execution time,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total reduced features were recorded for each iteration. Final data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was tabulated and average values were tabulated to check the final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results. Each algorithm is trained using Random Forest (RF) and SVM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optimizer and all metrics are compared for PSO, GWO, SCA, and SSC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algorithms.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12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shows a comparison of average scores for accuracy,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precision, F1-score, and no. of features extracted using the feature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selection algorithm.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13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shows the average train time for each tech-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nique over 30 different iterations. It is evident that the proposed SSC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algorithm has the highest scores among the metaheuristic algorithms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whilst recording the lowest average among the features selected.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14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shows the best results achieved during the 30 iterations, showing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 pattern, with SSC achieving the highest accuracy, precision,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3" w:space="0"/>
            <w:col w:w="5200" w:space="0"/>
            <w:col w:w="5233" w:space="0"/>
            <w:col w:w="10433" w:space="0"/>
            <w:col w:w="10433" w:space="0"/>
            <w:col w:w="5235" w:space="0"/>
            <w:col w:w="519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204" w:space="0"/>
            <w:col w:w="5229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10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3" w:space="0"/>
            <w:col w:w="5200" w:space="0"/>
            <w:col w:w="5233" w:space="0"/>
            <w:col w:w="10433" w:space="0"/>
            <w:col w:w="10433" w:space="0"/>
            <w:col w:w="5235" w:space="0"/>
            <w:col w:w="519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204" w:space="0"/>
            <w:col w:w="5229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6" w:val="left"/>
        </w:tabs>
        <w:autoSpaceDE w:val="0"/>
        <w:widowControl/>
        <w:spacing w:line="230" w:lineRule="exact" w:before="0" w:after="0"/>
        <w:ind w:left="4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H. Mohyuddin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19 (2023) 100317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86400" cy="395224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52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178" w:after="150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12.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Feature Selection Results: Average Accuracy, Precision, F1-Score, No. of Features.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09"/>
        <w:gridCol w:w="2609"/>
        <w:gridCol w:w="2609"/>
        <w:gridCol w:w="2609"/>
      </w:tblGrid>
      <w:tr>
        <w:trPr>
          <w:trHeight w:hRule="exact" w:val="454"/>
        </w:trPr>
        <w:tc>
          <w:tcPr>
            <w:tcW w:type="dxa" w:w="9212"/>
            <w:gridSpan w:val="3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6" w:after="0"/>
              <w:ind w:left="4" w:right="3744" w:firstLine="0"/>
              <w:jc w:val="left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Table 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Comparative analysis of feature selection and meta-heuristic algorithms for gesture detection.</w:t>
            </w:r>
          </w:p>
        </w:tc>
        <w:tc>
          <w:tcPr>
            <w:tcW w:type="dxa" w:w="1198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38"/>
        </w:trPr>
        <w:tc>
          <w:tcPr>
            <w:tcW w:type="dxa" w:w="109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Title</w:t>
            </w:r>
          </w:p>
        </w:tc>
        <w:tc>
          <w:tcPr>
            <w:tcW w:type="dxa" w:w="39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8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Data-set</w:t>
            </w:r>
          </w:p>
        </w:tc>
        <w:tc>
          <w:tcPr>
            <w:tcW w:type="dxa" w:w="41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98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Technique used</w:t>
            </w:r>
          </w:p>
        </w:tc>
        <w:tc>
          <w:tcPr>
            <w:tcW w:type="dxa" w:w="119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94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Accuracy</w:t>
            </w:r>
          </w:p>
        </w:tc>
      </w:tr>
      <w:tr>
        <w:trPr>
          <w:trHeight w:hRule="exact" w:val="408"/>
        </w:trPr>
        <w:tc>
          <w:tcPr>
            <w:tcW w:type="dxa" w:w="109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60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39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Indian Sign Language(Pictorial 6 static colored images)</w:t>
            </w:r>
          </w:p>
        </w:tc>
        <w:tc>
          <w:tcPr>
            <w:tcW w:type="dxa" w:w="41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98" w:right="432" w:firstLine="2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Feature selection</w:t>
            </w:r>
            <w:r>
              <w:rPr>
                <w:w w:val="98.09384712806116"/>
                <w:rFonts w:ascii="u" w:hAnsi="u" w:eastAsia="u"/>
                <w:b w:val="0"/>
                <w:i w:val="0"/>
                <w:color w:val="000000"/>
                <w:sz w:val="13"/>
              </w:rPr>
              <w:t xml:space="preserve"> +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NN for classification (trained using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hybrid meta-heuristic deer hunting</w:t>
            </w:r>
            <w:r>
              <w:rPr>
                <w:w w:val="98.09384712806116"/>
                <w:rFonts w:ascii="u" w:hAnsi="u" w:eastAsia="u"/>
                <w:b w:val="0"/>
                <w:i w:val="0"/>
                <w:color w:val="000000"/>
                <w:sz w:val="13"/>
              </w:rPr>
              <w:t xml:space="preserve"> +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gwo)</w:t>
            </w:r>
          </w:p>
        </w:tc>
        <w:tc>
          <w:tcPr>
            <w:tcW w:type="dxa" w:w="119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362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0.97</w:t>
            </w:r>
          </w:p>
        </w:tc>
      </w:tr>
      <w:tr>
        <w:trPr>
          <w:trHeight w:hRule="exact" w:val="1760"/>
        </w:trPr>
        <w:tc>
          <w:tcPr>
            <w:tcW w:type="dxa" w:w="109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94" w:right="378" w:firstLine="0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61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62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63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64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65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64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49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66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15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Our model</w:t>
            </w:r>
          </w:p>
        </w:tc>
        <w:tc>
          <w:tcPr>
            <w:tcW w:type="dxa" w:w="39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380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Image Data-set from Kaggle (36 columns)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Spatial Data-set (Arabic Sign Language Numerals 1-9)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Image Data-set (Arabic Sign Language, 14 images)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Ten Static Images Collected Using LMC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ASL (26 Letters Static)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ISL (26 Letters)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Static Nine gestures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Six Static images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Three static gestures (Rock, paper, scissors)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Eight static gestures</w:t>
            </w:r>
          </w:p>
        </w:tc>
        <w:tc>
          <w:tcPr>
            <w:tcW w:type="dxa" w:w="41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398" w:right="576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PCA</w:t>
            </w:r>
            <w:r>
              <w:rPr>
                <w:w w:val="98.09384712806116"/>
                <w:rFonts w:ascii="u" w:hAnsi="u" w:eastAsia="u"/>
                <w:b w:val="0"/>
                <w:i w:val="0"/>
                <w:color w:val="000000"/>
                <w:sz w:val="13"/>
              </w:rPr>
              <w:t xml:space="preserve"> +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BPSO for NN training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Radial basis function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KNN/SVM</w:t>
            </w:r>
            <w:r>
              <w:rPr>
                <w:w w:val="98.09384712806116"/>
                <w:rFonts w:ascii="u" w:hAnsi="u" w:eastAsia="u"/>
                <w:b w:val="0"/>
                <w:i w:val="0"/>
                <w:color w:val="000000"/>
                <w:sz w:val="13"/>
              </w:rPr>
              <w:t xml:space="preserve"> +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Ada Boost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FS(using GA)</w:t>
            </w:r>
            <w:r>
              <w:rPr>
                <w:w w:val="98.09384712806116"/>
                <w:rFonts w:ascii="u" w:hAnsi="u" w:eastAsia="u"/>
                <w:b w:val="0"/>
                <w:i w:val="0"/>
                <w:color w:val="000000"/>
                <w:sz w:val="13"/>
              </w:rPr>
              <w:t xml:space="preserve"> +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KNN/RF/NB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SVM</w:t>
            </w:r>
            <w:r>
              <w:rPr>
                <w:w w:val="98.09384712806116"/>
                <w:rFonts w:ascii="u" w:hAnsi="u" w:eastAsia="u"/>
                <w:b w:val="0"/>
                <w:i w:val="0"/>
                <w:color w:val="000000"/>
                <w:sz w:val="13"/>
              </w:rPr>
              <w:t xml:space="preserve"> +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DNN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NB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FS(static; based on Orientation)</w:t>
            </w:r>
            <w:r>
              <w:rPr>
                <w:w w:val="98.09384712806116"/>
                <w:rFonts w:ascii="u" w:hAnsi="u" w:eastAsia="u"/>
                <w:b w:val="0"/>
                <w:i w:val="0"/>
                <w:color w:val="000000"/>
                <w:sz w:val="13"/>
              </w:rPr>
              <w:t xml:space="preserve"> +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SVM classification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HOG</w:t>
            </w:r>
            <w:r>
              <w:rPr>
                <w:w w:val="98.09384712806116"/>
                <w:rFonts w:ascii="u" w:hAnsi="u" w:eastAsia="u"/>
                <w:b w:val="0"/>
                <w:i w:val="0"/>
                <w:color w:val="000000"/>
                <w:sz w:val="13"/>
              </w:rPr>
              <w:t xml:space="preserve"> +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SVM (multi-class)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FS (static 11 points)</w:t>
            </w:r>
            <w:r>
              <w:rPr>
                <w:w w:val="98.09384712806116"/>
                <w:rFonts w:ascii="u" w:hAnsi="u" w:eastAsia="u"/>
                <w:b w:val="0"/>
                <w:i w:val="0"/>
                <w:color w:val="000000"/>
                <w:sz w:val="13"/>
              </w:rPr>
              <w:t xml:space="preserve"> +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DNN Classification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Meta-heuristic (SSC) FS</w:t>
            </w:r>
            <w:r>
              <w:rPr>
                <w:w w:val="98.09384712806116"/>
                <w:rFonts w:ascii="u" w:hAnsi="u" w:eastAsia="u"/>
                <w:b w:val="0"/>
                <w:i w:val="0"/>
                <w:color w:val="000000"/>
                <w:sz w:val="13"/>
              </w:rPr>
              <w:t xml:space="preserve"> +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DNN Trained with SSC</w:t>
            </w:r>
          </w:p>
        </w:tc>
        <w:tc>
          <w:tcPr>
            <w:tcW w:type="dxa" w:w="119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584" w:right="362" w:firstLine="0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0.74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0.98</w:t>
            </w:r>
          </w:p>
        </w:tc>
      </w:tr>
    </w:tbl>
    <w:p>
      <w:pPr>
        <w:autoSpaceDN w:val="0"/>
        <w:autoSpaceDE w:val="0"/>
        <w:widowControl/>
        <w:spacing w:line="14" w:lineRule="exact" w:before="0" w:after="306"/>
        <w:ind w:left="0" w:right="0"/>
      </w:pPr>
    </w:p>
    <w:p>
      <w:pPr>
        <w:sectPr>
          <w:pgSz w:w="11906" w:h="15874"/>
          <w:pgMar w:top="330" w:right="720" w:bottom="288" w:left="748" w:header="720" w:footer="720" w:gutter="0"/>
          <w:cols w:space="720" w:num="1" w:equalWidth="0">
            <w:col w:w="10438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3" w:space="0"/>
            <w:col w:w="5200" w:space="0"/>
            <w:col w:w="5233" w:space="0"/>
            <w:col w:w="10433" w:space="0"/>
            <w:col w:w="10433" w:space="0"/>
            <w:col w:w="5235" w:space="0"/>
            <w:col w:w="519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204" w:space="0"/>
            <w:col w:w="5229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048000" cy="1840229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8402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176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13.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Feature Selection Results: Average Train times over 20 iterations.</w:t>
      </w:r>
    </w:p>
    <w:p>
      <w:pPr>
        <w:sectPr>
          <w:type w:val="continuous"/>
          <w:pgSz w:w="11906" w:h="15874"/>
          <w:pgMar w:top="330" w:right="720" w:bottom="288" w:left="748" w:header="720" w:footer="720" w:gutter="0"/>
          <w:cols w:space="720" w:num="2" w:equalWidth="0">
            <w:col w:w="5028" w:space="0"/>
            <w:col w:w="5409" w:space="0"/>
            <w:col w:w="10438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3" w:space="0"/>
            <w:col w:w="5200" w:space="0"/>
            <w:col w:w="5233" w:space="0"/>
            <w:col w:w="10433" w:space="0"/>
            <w:col w:w="10433" w:space="0"/>
            <w:col w:w="5235" w:space="0"/>
            <w:col w:w="519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204" w:space="0"/>
            <w:col w:w="5229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1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11</w:t>
      </w:r>
    </w:p>
    <w:p>
      <w:pPr>
        <w:sectPr>
          <w:type w:val="nextColumn"/>
          <w:pgSz w:w="11906" w:h="15874"/>
          <w:pgMar w:top="330" w:right="720" w:bottom="288" w:left="748" w:header="720" w:footer="720" w:gutter="0"/>
          <w:cols w:space="720" w:num="2" w:equalWidth="0">
            <w:col w:w="5028" w:space="0"/>
            <w:col w:w="5409" w:space="0"/>
            <w:col w:w="10438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3" w:space="0"/>
            <w:col w:w="5200" w:space="0"/>
            <w:col w:w="5233" w:space="0"/>
            <w:col w:w="10433" w:space="0"/>
            <w:col w:w="10433" w:space="0"/>
            <w:col w:w="5235" w:space="0"/>
            <w:col w:w="519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204" w:space="0"/>
            <w:col w:w="5229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H. Mohyuddin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19 (2023) 100317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86400" cy="395224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52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178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14.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Feature Selection Results: Best Accuracy, Precision, F1-Score, No. of Features.</w:t>
      </w:r>
    </w:p>
    <w:p>
      <w:pPr>
        <w:autoSpaceDN w:val="0"/>
        <w:autoSpaceDE w:val="0"/>
        <w:widowControl/>
        <w:spacing w:line="240" w:lineRule="auto" w:before="28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810000" cy="2748279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7482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176" w:after="184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15.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Correlation of Input features and Target variable of the selected data-set.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28" w:space="0"/>
            <w:col w:w="5409" w:space="0"/>
            <w:col w:w="10438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3" w:space="0"/>
            <w:col w:w="5200" w:space="0"/>
            <w:col w:w="5233" w:space="0"/>
            <w:col w:w="10433" w:space="0"/>
            <w:col w:w="10433" w:space="0"/>
            <w:col w:w="5235" w:space="0"/>
            <w:col w:w="519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204" w:space="0"/>
            <w:col w:w="5229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80" w:after="0"/>
        <w:ind w:left="0" w:right="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Furthermore, we extended our research by applying the SSC al-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gorithm to train a DNN for gesture classification. The results of our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experiments with the DNN trained using SSC surpassed those obtained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 other algorithms, achieving an impressive 98.7% accuracy rate.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This outstanding performance further reinforces the effectiveness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SSC algorithm for optimizing the training process of complex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machine-learning models.</w:t>
      </w:r>
    </w:p>
    <w:p>
      <w:pPr>
        <w:autoSpaceDN w:val="0"/>
        <w:autoSpaceDE w:val="0"/>
        <w:widowControl/>
        <w:spacing w:line="208" w:lineRule="exact" w:before="78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findings of this research have important implications for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field of gesture recognition and related applications, such as virtual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28" w:space="0"/>
            <w:col w:w="5409" w:space="0"/>
            <w:col w:w="10438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3" w:space="0"/>
            <w:col w:w="5200" w:space="0"/>
            <w:col w:w="5233" w:space="0"/>
            <w:col w:w="10433" w:space="0"/>
            <w:col w:w="10433" w:space="0"/>
            <w:col w:w="5235" w:space="0"/>
            <w:col w:w="519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204" w:space="0"/>
            <w:col w:w="5229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12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28" w:space="0"/>
            <w:col w:w="5409" w:space="0"/>
            <w:col w:w="10438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3" w:space="0"/>
            <w:col w:w="5200" w:space="0"/>
            <w:col w:w="5233" w:space="0"/>
            <w:col w:w="10433" w:space="0"/>
            <w:col w:w="10433" w:space="0"/>
            <w:col w:w="5235" w:space="0"/>
            <w:col w:w="519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204" w:space="0"/>
            <w:col w:w="5229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H. Mohyuddin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19 (2023) 100317</w:t>
      </w:r>
    </w:p>
    <w:p>
      <w:pPr>
        <w:autoSpaceDN w:val="0"/>
        <w:autoSpaceDE w:val="0"/>
        <w:widowControl/>
        <w:spacing w:line="240" w:lineRule="auto" w:before="87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86400" cy="364998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99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176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16.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Confusion Matrix of Classification Results with Selected Features.</w:t>
      </w:r>
    </w:p>
    <w:p>
      <w:pPr>
        <w:autoSpaceDN w:val="0"/>
        <w:autoSpaceDE w:val="0"/>
        <w:widowControl/>
        <w:spacing w:line="240" w:lineRule="auto" w:before="54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86400" cy="3683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8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178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17.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Confusion Matrix of Classification Results with Full Features.</w:t>
      </w:r>
    </w:p>
    <w:p>
      <w:pPr>
        <w:autoSpaceDN w:val="0"/>
        <w:autoSpaceDE w:val="0"/>
        <w:widowControl/>
        <w:spacing w:line="208" w:lineRule="exact" w:before="418" w:after="0"/>
        <w:ind w:left="0" w:right="0" w:firstLine="0"/>
        <w:jc w:val="center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13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78" w:space="0"/>
            <w:col w:w="5355" w:space="0"/>
            <w:col w:w="10433" w:space="0"/>
            <w:col w:w="5028" w:space="0"/>
            <w:col w:w="5409" w:space="0"/>
            <w:col w:w="10438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3" w:space="0"/>
            <w:col w:w="5200" w:space="0"/>
            <w:col w:w="5233" w:space="0"/>
            <w:col w:w="10433" w:space="0"/>
            <w:col w:w="10433" w:space="0"/>
            <w:col w:w="5235" w:space="0"/>
            <w:col w:w="519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204" w:space="0"/>
            <w:col w:w="5229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14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H. Mohyuddin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19 (2023) 100317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10433" w:space="0"/>
            <w:col w:w="5078" w:space="0"/>
            <w:col w:w="5355" w:space="0"/>
            <w:col w:w="10433" w:space="0"/>
            <w:col w:w="5028" w:space="0"/>
            <w:col w:w="5409" w:space="0"/>
            <w:col w:w="10438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3" w:space="0"/>
            <w:col w:w="5200" w:space="0"/>
            <w:col w:w="5233" w:space="0"/>
            <w:col w:w="10433" w:space="0"/>
            <w:col w:w="10433" w:space="0"/>
            <w:col w:w="5235" w:space="0"/>
            <w:col w:w="519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204" w:space="0"/>
            <w:col w:w="5229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 w:firstLine="0"/>
        <w:jc w:val="center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dynamic environments could bridge the gap between research and</w:t>
      </w:r>
    </w:p>
    <w:p>
      <w:pPr>
        <w:autoSpaceDN w:val="0"/>
        <w:autoSpaceDE w:val="0"/>
        <w:widowControl/>
        <w:spacing w:line="286" w:lineRule="exact" w:before="0" w:after="0"/>
        <w:ind w:left="0" w:right="0" w:firstLine="0"/>
        <w:jc w:val="center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practical application. These directions hold the potential to elevate</w:t>
      </w:r>
    </w:p>
    <w:p>
      <w:pPr>
        <w:autoSpaceDN w:val="0"/>
        <w:autoSpaceDE w:val="0"/>
        <w:widowControl/>
        <w:spacing w:line="288" w:lineRule="exact" w:before="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gesture recognition technology’s accuracy and usability</w:t>
      </w:r>
    </w:p>
    <w:p>
      <w:pPr>
        <w:autoSpaceDN w:val="0"/>
        <w:autoSpaceDE w:val="0"/>
        <w:widowControl/>
        <w:spacing w:line="288" w:lineRule="exact" w:before="178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CRediT authorship contribution statement</w:t>
      </w:r>
    </w:p>
    <w:p>
      <w:pPr>
        <w:autoSpaceDN w:val="0"/>
        <w:autoSpaceDE w:val="0"/>
        <w:widowControl/>
        <w:spacing w:line="286" w:lineRule="exact" w:before="162" w:after="0"/>
        <w:ind w:left="238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Hassan Mohyuddin: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Conceptualization, Methodology, Resources,</w:t>
      </w:r>
    </w:p>
    <w:p>
      <w:pPr>
        <w:autoSpaceDN w:val="0"/>
        <w:autoSpaceDE w:val="0"/>
        <w:widowControl/>
        <w:spacing w:line="288" w:lineRule="exact" w:before="0" w:after="0"/>
        <w:ind w:left="0" w:right="0" w:firstLine="0"/>
        <w:jc w:val="center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Project administration, Validation, Data curation, Software, Prepa-</w:t>
      </w:r>
    </w:p>
    <w:p>
      <w:pPr>
        <w:autoSpaceDN w:val="0"/>
        <w:autoSpaceDE w:val="0"/>
        <w:widowControl/>
        <w:spacing w:line="288" w:lineRule="exact" w:before="0" w:after="0"/>
        <w:ind w:left="0" w:right="0" w:firstLine="0"/>
        <w:jc w:val="center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ration and review of the original manuscript.</w:t>
      </w:r>
      <w:r>
        <w:rPr>
          <w:rFonts w:ascii="CharisSIL" w:hAnsi="CharisSIL" w:eastAsia="CharisSIL"/>
          <w:b/>
          <w:i w:val="0"/>
          <w:color w:val="000000"/>
          <w:sz w:val="16"/>
        </w:rPr>
        <w:t xml:space="preserve"> Syed Kumayl Raza</w:t>
      </w:r>
    </w:p>
    <w:p>
      <w:pPr>
        <w:autoSpaceDN w:val="0"/>
        <w:autoSpaceDE w:val="0"/>
        <w:widowControl/>
        <w:spacing w:line="288" w:lineRule="exact" w:before="0" w:after="0"/>
        <w:ind w:left="0" w:right="0" w:firstLine="0"/>
        <w:jc w:val="center"/>
      </w:pPr>
      <w:r>
        <w:rPr>
          <w:rFonts w:ascii="CharisSIL" w:hAnsi="CharisSIL" w:eastAsia="CharisSIL"/>
          <w:b/>
          <w:i w:val="0"/>
          <w:color w:val="000000"/>
          <w:sz w:val="16"/>
        </w:rPr>
        <w:t>Moosavi: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Conceptualization, Formal analysis, Investigation, Prepara-</w:t>
      </w:r>
    </w:p>
    <w:p>
      <w:pPr>
        <w:autoSpaceDN w:val="0"/>
        <w:autoSpaceDE w:val="0"/>
        <w:widowControl/>
        <w:spacing w:line="286" w:lineRule="exact" w:before="0" w:after="0"/>
        <w:ind w:left="0" w:right="0" w:firstLine="0"/>
        <w:jc w:val="center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tion and review of the original manuscript.</w:t>
      </w:r>
      <w:r>
        <w:rPr>
          <w:rFonts w:ascii="CharisSIL" w:hAnsi="CharisSIL" w:eastAsia="CharisSIL"/>
          <w:b/>
          <w:i w:val="0"/>
          <w:color w:val="000000"/>
          <w:sz w:val="16"/>
        </w:rPr>
        <w:t xml:space="preserve"> Muhammad Hamza Zafar:</w:t>
      </w:r>
    </w:p>
    <w:p>
      <w:pPr>
        <w:autoSpaceDN w:val="0"/>
        <w:autoSpaceDE w:val="0"/>
        <w:widowControl/>
        <w:spacing w:line="288" w:lineRule="exact" w:before="0" w:after="0"/>
        <w:ind w:left="0" w:right="0" w:firstLine="0"/>
        <w:jc w:val="center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Visualization, Data curation, Validation, Formal analysis, Preparation</w:t>
      </w:r>
    </w:p>
    <w:p>
      <w:pPr>
        <w:autoSpaceDN w:val="0"/>
        <w:autoSpaceDE w:val="0"/>
        <w:widowControl/>
        <w:spacing w:line="288" w:lineRule="exact" w:before="0" w:after="0"/>
        <w:ind w:left="0" w:right="0" w:firstLine="0"/>
        <w:jc w:val="center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and review of the original manuscript.</w:t>
      </w:r>
      <w:r>
        <w:rPr>
          <w:rFonts w:ascii="CharisSIL" w:hAnsi="CharisSIL" w:eastAsia="CharisSIL"/>
          <w:b/>
          <w:i w:val="0"/>
          <w:color w:val="000000"/>
          <w:sz w:val="16"/>
        </w:rPr>
        <w:t xml:space="preserve"> Filippo Sanfilippo: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Supervision,</w:t>
      </w:r>
    </w:p>
    <w:p>
      <w:pPr>
        <w:autoSpaceDN w:val="0"/>
        <w:autoSpaceDE w:val="0"/>
        <w:widowControl/>
        <w:spacing w:line="286" w:lineRule="exact" w:before="0" w:after="0"/>
        <w:ind w:left="0" w:right="0" w:firstLine="0"/>
        <w:jc w:val="center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Funding, acquisition, Investigation, Preparation and review of the</w:t>
      </w:r>
    </w:p>
    <w:p>
      <w:pPr>
        <w:autoSpaceDN w:val="0"/>
        <w:autoSpaceDE w:val="0"/>
        <w:widowControl/>
        <w:spacing w:line="288" w:lineRule="exact" w:before="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original manuscript.</w:t>
      </w:r>
    </w:p>
    <w:p>
      <w:pPr>
        <w:autoSpaceDN w:val="0"/>
        <w:autoSpaceDE w:val="0"/>
        <w:widowControl/>
        <w:spacing w:line="288" w:lineRule="exact" w:before="178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Declaration of competing interest</w:t>
      </w:r>
    </w:p>
    <w:p>
      <w:pPr>
        <w:autoSpaceDN w:val="0"/>
        <w:autoSpaceDE w:val="0"/>
        <w:widowControl/>
        <w:spacing w:line="288" w:lineRule="exact" w:before="160" w:after="0"/>
        <w:ind w:left="238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NONE.</w:t>
      </w:r>
    </w:p>
    <w:p>
      <w:pPr>
        <w:autoSpaceDN w:val="0"/>
        <w:autoSpaceDE w:val="0"/>
        <w:widowControl/>
        <w:spacing w:line="288" w:lineRule="exact" w:before="0" w:after="0"/>
        <w:ind w:left="238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All authors claim that there is not any conflict of interest regard-</w:t>
      </w:r>
    </w:p>
    <w:p>
      <w:pPr>
        <w:autoSpaceDN w:val="0"/>
        <w:autoSpaceDE w:val="0"/>
        <w:widowControl/>
        <w:spacing w:line="288" w:lineRule="exact" w:before="0" w:after="0"/>
        <w:ind w:left="0" w:right="0" w:firstLine="0"/>
        <w:jc w:val="center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ing the above submission. The work of this submission has not been</w:t>
      </w:r>
    </w:p>
    <w:p>
      <w:pPr>
        <w:autoSpaceDN w:val="0"/>
        <w:autoSpaceDE w:val="0"/>
        <w:widowControl/>
        <w:spacing w:line="286" w:lineRule="exact" w:before="0" w:after="0"/>
        <w:ind w:left="0" w:right="0" w:firstLine="0"/>
        <w:jc w:val="center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published previously. It is not under consideration for publication else-</w:t>
      </w:r>
    </w:p>
    <w:p>
      <w:pPr>
        <w:autoSpaceDN w:val="0"/>
        <w:autoSpaceDE w:val="0"/>
        <w:widowControl/>
        <w:spacing w:line="288" w:lineRule="exact" w:before="0" w:after="0"/>
        <w:ind w:left="0" w:right="0" w:firstLine="0"/>
        <w:jc w:val="center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where. Its publication is approved by all authors and that, if accepted,</w:t>
      </w:r>
    </w:p>
    <w:p>
      <w:pPr>
        <w:autoSpaceDN w:val="0"/>
        <w:autoSpaceDE w:val="0"/>
        <w:widowControl/>
        <w:spacing w:line="288" w:lineRule="exact" w:before="0" w:after="0"/>
        <w:ind w:left="0" w:right="0" w:firstLine="0"/>
        <w:jc w:val="center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it will not be published elsewhere in the same form, in English or in any</w:t>
      </w:r>
    </w:p>
    <w:p>
      <w:pPr>
        <w:autoSpaceDN w:val="0"/>
        <w:autoSpaceDE w:val="0"/>
        <w:widowControl/>
        <w:spacing w:line="286" w:lineRule="exact" w:before="0" w:after="0"/>
        <w:ind w:left="0" w:right="0" w:firstLine="0"/>
        <w:jc w:val="center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other language, including electronically without the written consent of</w:t>
      </w:r>
    </w:p>
    <w:p>
      <w:pPr>
        <w:autoSpaceDN w:val="0"/>
        <w:autoSpaceDE w:val="0"/>
        <w:widowControl/>
        <w:spacing w:line="288" w:lineRule="exact" w:before="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 copyright-holder.</w:t>
      </w:r>
    </w:p>
    <w:p>
      <w:pPr>
        <w:autoSpaceDN w:val="0"/>
        <w:autoSpaceDE w:val="0"/>
        <w:widowControl/>
        <w:spacing w:line="288" w:lineRule="exact" w:before="178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Data availability</w:t>
      </w:r>
    </w:p>
    <w:p>
      <w:pPr>
        <w:autoSpaceDN w:val="0"/>
        <w:autoSpaceDE w:val="0"/>
        <w:widowControl/>
        <w:spacing w:line="288" w:lineRule="exact" w:before="160" w:after="0"/>
        <w:ind w:left="238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Data will be made available on request.</w:t>
      </w:r>
    </w:p>
    <w:p>
      <w:pPr>
        <w:autoSpaceDN w:val="0"/>
        <w:autoSpaceDE w:val="0"/>
        <w:widowControl/>
        <w:spacing w:line="288" w:lineRule="exact" w:before="178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References</w:t>
      </w:r>
    </w:p>
    <w:p>
      <w:pPr>
        <w:autoSpaceDN w:val="0"/>
        <w:tabs>
          <w:tab w:pos="1026" w:val="left"/>
          <w:tab w:pos="1254" w:val="left"/>
          <w:tab w:pos="1746" w:val="left"/>
          <w:tab w:pos="1980" w:val="left"/>
          <w:tab w:pos="2468" w:val="left"/>
          <w:tab w:pos="2700" w:val="left"/>
          <w:tab w:pos="3188" w:val="left"/>
          <w:tab w:pos="3420" w:val="left"/>
          <w:tab w:pos="3914" w:val="left"/>
          <w:tab w:pos="4136" w:val="left"/>
          <w:tab w:pos="4424" w:val="left"/>
          <w:tab w:pos="4778" w:val="left"/>
        </w:tabs>
        <w:autoSpaceDE w:val="0"/>
        <w:widowControl/>
        <w:spacing w:line="230" w:lineRule="exact" w:before="160" w:after="0"/>
        <w:ind w:left="10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[1] Kambatla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K,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Kollias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G,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Kumar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V,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Grama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A.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Trends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in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big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data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ana-</w:t>
      </w:r>
    </w:p>
    <w:p>
      <w:pPr>
        <w:autoSpaceDN w:val="0"/>
        <w:autoSpaceDE w:val="0"/>
        <w:widowControl/>
        <w:spacing w:line="230" w:lineRule="exact" w:before="0" w:after="0"/>
        <w:ind w:left="37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lytics. J Parallel Distrib Comput 2014;74(7):2561–73.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2" w:history="1">
          <w:r>
            <w:rPr>
              <w:rStyle w:val="Hyperlink"/>
            </w:rPr>
            <w:t>http://dx.doi.org/10.</w:t>
          </w:r>
        </w:hyperlink>
      </w:r>
    </w:p>
    <w:p>
      <w:pPr>
        <w:autoSpaceDN w:val="0"/>
        <w:tabs>
          <w:tab w:pos="1940" w:val="left"/>
          <w:tab w:pos="2290" w:val="left"/>
        </w:tabs>
        <w:autoSpaceDE w:val="0"/>
        <w:widowControl/>
        <w:spacing w:line="230" w:lineRule="exact" w:before="0" w:after="0"/>
        <w:ind w:left="37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2" w:history="1">
          <w:r>
            <w:rPr>
              <w:rStyle w:val="Hyperlink"/>
            </w:rPr>
            <w:t>1016/j.jpdc.2014.01.003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,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URL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3" w:history="1">
          <w:r>
            <w:rPr>
              <w:rStyle w:val="Hyperlink"/>
            </w:rPr>
            <w:t>https://www.sciencedirect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3" w:history="1">
          <w:r>
            <w:rPr>
              <w:rStyle w:val="Hyperlink"/>
            </w:rPr>
            <w:t>.com/science/article/</w:t>
          </w:r>
        </w:hyperlink>
      </w:r>
    </w:p>
    <w:p>
      <w:pPr>
        <w:autoSpaceDN w:val="0"/>
        <w:tabs>
          <w:tab w:pos="1968" w:val="left"/>
          <w:tab w:pos="2496" w:val="left"/>
          <w:tab w:pos="2900" w:val="left"/>
          <w:tab w:pos="3168" w:val="left"/>
          <w:tab w:pos="3988" w:val="left"/>
          <w:tab w:pos="4256" w:val="left"/>
          <w:tab w:pos="4812" w:val="left"/>
        </w:tabs>
        <w:autoSpaceDE w:val="0"/>
        <w:widowControl/>
        <w:spacing w:line="230" w:lineRule="exact" w:before="0" w:after="0"/>
        <w:ind w:left="37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2" w:history="1">
          <w:r>
            <w:rPr>
              <w:rStyle w:val="Hyperlink"/>
            </w:rPr>
            <w:t>pii/S0743731514000057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Speci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3" w:history="1">
          <w:r>
            <w:rPr>
              <w:rStyle w:val="Hyperlink"/>
            </w:rPr>
            <w:t xml:space="preserve">al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3" w:history="1">
          <w:r>
            <w:rPr>
              <w:rStyle w:val="Hyperlink"/>
            </w:rPr>
            <w:t xml:space="preserve">Issue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3" w:history="1">
          <w:r>
            <w:rPr>
              <w:rStyle w:val="Hyperlink"/>
            </w:rPr>
            <w:t xml:space="preserve">on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3" w:history="1">
          <w:r>
            <w:rPr>
              <w:rStyle w:val="Hyperlink"/>
            </w:rPr>
            <w:t xml:space="preserve">Perspectives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3" w:history="1">
          <w:r>
            <w:rPr>
              <w:rStyle w:val="Hyperlink"/>
            </w:rPr>
            <w:t xml:space="preserve">on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3" w:history="1">
          <w:r>
            <w:rPr>
              <w:rStyle w:val="Hyperlink"/>
            </w:rPr>
            <w:t xml:space="preserve">Parallel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3" w:history="1">
          <w:r>
            <w:rPr>
              <w:rStyle w:val="Hyperlink"/>
            </w:rPr>
            <w:t>and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37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3" w:history="1">
          <w:r>
            <w:rPr>
              <w:rStyle w:val="Hyperlink"/>
            </w:rPr>
            <w:t>Distributed Processing.</w:t>
          </w:r>
        </w:hyperlink>
      </w:r>
    </w:p>
    <w:p>
      <w:pPr>
        <w:autoSpaceDN w:val="0"/>
        <w:autoSpaceDE w:val="0"/>
        <w:widowControl/>
        <w:spacing w:line="228" w:lineRule="exact" w:before="0" w:after="0"/>
        <w:ind w:left="10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4" w:history="1">
          <w:r>
            <w:rPr>
              <w:rStyle w:val="Hyperlink"/>
            </w:rPr>
            <w:t>Russom P, et al. Big data analytics. TDWI Best Pract Rep 2011;19(4):1–34.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[3]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>Madden S. From databases to big data. IEEE Internet Comput 2012;16(3):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4–6.</w:t>
      </w:r>
    </w:p>
    <w:p>
      <w:pPr>
        <w:autoSpaceDN w:val="0"/>
        <w:autoSpaceDE w:val="0"/>
        <w:widowControl/>
        <w:spacing w:line="230" w:lineRule="exact" w:before="0" w:after="0"/>
        <w:ind w:left="37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5" w:history="1">
          <w:r>
            <w:rPr>
              <w:rStyle w:val="Hyperlink"/>
            </w:rPr>
            <w:t>http://dx.doi.org/10.1109/MIC.2012.50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[4]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5" w:history="1">
          <w:r>
            <w:rPr>
              <w:rStyle w:val="Hyperlink"/>
            </w:rPr>
            <w:t>Singh D, Reddy CK. A survey on platf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orms for big data analytics. J Big Data</w:t>
      </w:r>
    </w:p>
    <w:p>
      <w:pPr>
        <w:autoSpaceDN w:val="0"/>
        <w:autoSpaceDE w:val="0"/>
        <w:widowControl/>
        <w:spacing w:line="230" w:lineRule="exact" w:before="0" w:after="0"/>
        <w:ind w:left="37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2014;2(1):8.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6" w:history="1">
          <w:r>
            <w:rPr>
              <w:rStyle w:val="Hyperlink"/>
            </w:rPr>
            <w:t>http://dx.doi.org/10.1186/s40537-014-0008-6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[5] Wang RY, S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6" w:history="1">
          <w:r>
            <w:rPr>
              <w:rStyle w:val="Hyperlink"/>
            </w:rPr>
            <w:t>trong DM. Beyond accuracy: What data qu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ality means to data</w:t>
      </w:r>
    </w:p>
    <w:p>
      <w:pPr>
        <w:autoSpaceDN w:val="0"/>
        <w:autoSpaceDE w:val="0"/>
        <w:widowControl/>
        <w:spacing w:line="230" w:lineRule="exact" w:before="0" w:after="0"/>
        <w:ind w:left="37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consumers. J Manage Inf Syst 1996;12(4):5–33.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7" w:history="1">
          <w:r>
            <w:rPr>
              <w:rStyle w:val="Hyperlink"/>
            </w:rPr>
            <w:t>http://dx.doi.org/10.1080/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37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7" w:history="1">
          <w:r>
            <w:rPr>
              <w:rStyle w:val="Hyperlink"/>
            </w:rPr>
            <w:t>07421222.1996.11518099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[6]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8" w:history="1">
          <w:r>
            <w:rPr>
              <w:rStyle w:val="Hyperlink"/>
            </w:rPr>
            <w:t>Samitsch C. Introduction. Wiesbaden: Springer Fachmedien Wiesbaden; 2015, p.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37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8" w:history="1">
          <w:r>
            <w:rPr>
              <w:rStyle w:val="Hyperlink"/>
            </w:rPr>
            <w:t>1–3.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[7]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9" w:history="1">
          <w:r>
            <w:rPr>
              <w:rStyle w:val="Hyperlink"/>
            </w:rPr>
            <w:t>Obermeyer Z, Emanuel EJ. Predicting the future-big data, machine learning, and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37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9" w:history="1">
          <w:r>
            <w:rPr>
              <w:rStyle w:val="Hyperlink"/>
            </w:rPr>
            <w:t>clinical medicine. N Engl J Med 2016;375(13):1216–9.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[8]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49" w:history="1">
          <w:r>
            <w:rPr>
              <w:rStyle w:val="Hyperlink"/>
            </w:rPr>
            <w:t>Sun Y, Shi Y, Zhang Z. Finance big data: Management, 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nalysis, and applications.</w:t>
      </w:r>
    </w:p>
    <w:p>
      <w:pPr>
        <w:autoSpaceDN w:val="0"/>
        <w:autoSpaceDE w:val="0"/>
        <w:widowControl/>
        <w:spacing w:line="230" w:lineRule="exact" w:before="0" w:after="0"/>
        <w:ind w:left="37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Int J Electron Commer 2019;23(1):9–11.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0" w:history="1">
          <w:r>
            <w:rPr>
              <w:rStyle w:val="Hyperlink"/>
            </w:rPr>
            <w:t>http://dx.doi.org/10.1080/10864415.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37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0" w:history="1">
          <w:r>
            <w:rPr>
              <w:rStyle w:val="Hyperlink"/>
            </w:rPr>
            <w:t>2018.1512270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[9]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1" w:history="1">
          <w:r>
            <w:rPr>
              <w:rStyle w:val="Hyperlink"/>
            </w:rPr>
            <w:t>Hassanpour R, Wong S, Shahbahrami A. Visionbased hand gesture recognition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37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1" w:history="1">
          <w:r>
            <w:rPr>
              <w:rStyle w:val="Hyperlink"/>
            </w:rPr>
            <w:t>for human computer interaction: A review. In: IADIS international conference</w:t>
          </w:r>
        </w:hyperlink>
      </w:r>
    </w:p>
    <w:p>
      <w:pPr>
        <w:autoSpaceDN w:val="0"/>
        <w:autoSpaceDE w:val="0"/>
        <w:widowControl/>
        <w:spacing w:line="228" w:lineRule="exact" w:before="0" w:after="0"/>
        <w:ind w:left="37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1" w:history="1">
          <w:r>
            <w:rPr>
              <w:rStyle w:val="Hyperlink"/>
            </w:rPr>
            <w:t>interfaces and human computer interaction, Vol. 125. Citeseer; 2008.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[10]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1" w:history="1">
          <w:r>
            <w:rPr>
              <w:rStyle w:val="Hyperlink"/>
            </w:rPr>
            <w:t>Metcalf CD, Robinson R, Malpass AJ, Bogle TP, Dell TA, Harris C, 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2" w:history="1">
          <w:r>
            <w:rPr>
              <w:rStyle w:val="Hyperlink"/>
            </w:rPr>
            <w:t>emain SH.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37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2" w:history="1">
          <w:r>
            <w:rPr>
              <w:rStyle w:val="Hyperlink"/>
            </w:rPr>
            <w:t>Markerless motion capture and measurement of hand kinematics: validation and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37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2" w:history="1">
          <w:r>
            <w:rPr>
              <w:rStyle w:val="Hyperlink"/>
            </w:rPr>
            <w:t>application to home-based upper limb rehabilitation. IEEE Trans Biomed Eng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37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2" w:history="1">
          <w:r>
            <w:rPr>
              <w:rStyle w:val="Hyperlink"/>
            </w:rPr>
            <w:t>2013;60(8):2184–92.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[11]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3" w:history="1">
          <w:r>
            <w:rPr>
              <w:rStyle w:val="Hyperlink"/>
            </w:rPr>
            <w:t>Wu C, Shahabi C. Vision-based hand gesture recognition for human-vehicle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3" w:history="1">
          <w:r>
            <w:rPr>
              <w:rStyle w:val="Hyperlink"/>
            </w:rPr>
            <w:t>interaction: A review. IEEE Trans Intell Transp Syst 2018;20(4):1437–55.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[12]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3" w:history="1">
          <w:r>
            <w:rPr>
              <w:rStyle w:val="Hyperlink"/>
            </w:rPr>
            <w:t>Toalumbo B, Nogales R. Hand gesture recognition using leap motion con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4" w:history="1">
          <w:r>
            <w:rPr>
              <w:rStyle w:val="Hyperlink"/>
            </w:rPr>
            <w:t>troller,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37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4" w:history="1">
          <w:r>
            <w:rPr>
              <w:rStyle w:val="Hyperlink"/>
            </w:rPr>
            <w:t>infrared information, and deep learning framework. 2022, p. 412–26.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[13]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4" w:history="1">
          <w:r>
            <w:rPr>
              <w:rStyle w:val="Hyperlink"/>
            </w:rPr>
            <w:t xml:space="preserve">Ke Q, Liu J, Bennamoun M, An S, Sohel F, Boussaid F. Chapter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5 - com-</w:t>
      </w:r>
    </w:p>
    <w:p>
      <w:pPr>
        <w:autoSpaceDN w:val="0"/>
        <w:autoSpaceDE w:val="0"/>
        <w:widowControl/>
        <w:spacing w:line="230" w:lineRule="exact" w:before="0" w:after="0"/>
        <w:ind w:left="37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puter vision for human–machine interaction. In: Leo M, Farinella GM, editors.</w:t>
      </w:r>
    </w:p>
    <w:p>
      <w:pPr>
        <w:autoSpaceDN w:val="0"/>
        <w:autoSpaceDE w:val="0"/>
        <w:widowControl/>
        <w:spacing w:line="230" w:lineRule="exact" w:before="0" w:after="0"/>
        <w:ind w:left="37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Computer vision for assistive healthcare. Computer vision and pattern recog-</w:t>
      </w:r>
    </w:p>
    <w:p>
      <w:pPr>
        <w:autoSpaceDN w:val="0"/>
        <w:autoSpaceDE w:val="0"/>
        <w:widowControl/>
        <w:spacing w:line="230" w:lineRule="exact" w:before="0" w:after="0"/>
        <w:ind w:left="37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nition, Academic Press; 2018, p. 127–45.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5" w:history="1">
          <w:r>
            <w:rPr>
              <w:rStyle w:val="Hyperlink"/>
            </w:rPr>
            <w:t>http://dx.doi.org/10.1016/B978-0-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37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5" w:history="1">
          <w:r>
            <w:rPr>
              <w:rStyle w:val="Hyperlink"/>
            </w:rPr>
            <w:t>12-813445-0.00005-8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, URL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6" w:history="1">
          <w:r>
            <w:rPr>
              <w:rStyle w:val="Hyperlink"/>
            </w:rPr>
            <w:t>https://www.sci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5" w:history="1">
          <w:r>
            <w:rPr>
              <w:rStyle w:val="Hyperlink"/>
            </w:rPr>
            <w:t>encedirect.com/science/article/pii/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37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5" w:history="1">
          <w:r>
            <w:rPr>
              <w:rStyle w:val="Hyperlink"/>
            </w:rPr>
            <w:t>B97801281344500000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6" w:history="1">
          <w:r>
            <w:rPr>
              <w:rStyle w:val="Hyperlink"/>
            </w:rPr>
            <w:t>58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10433" w:space="0"/>
            <w:col w:w="5078" w:space="0"/>
            <w:col w:w="5355" w:space="0"/>
            <w:col w:w="10433" w:space="0"/>
            <w:col w:w="5028" w:space="0"/>
            <w:col w:w="5409" w:space="0"/>
            <w:col w:w="10438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3" w:space="0"/>
            <w:col w:w="5200" w:space="0"/>
            <w:col w:w="5233" w:space="0"/>
            <w:col w:w="10433" w:space="0"/>
            <w:col w:w="10433" w:space="0"/>
            <w:col w:w="5235" w:space="0"/>
            <w:col w:w="519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204" w:space="0"/>
            <w:col w:w="5229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14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10433" w:space="0"/>
            <w:col w:w="5078" w:space="0"/>
            <w:col w:w="5355" w:space="0"/>
            <w:col w:w="10433" w:space="0"/>
            <w:col w:w="5028" w:space="0"/>
            <w:col w:w="5409" w:space="0"/>
            <w:col w:w="10438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3" w:space="0"/>
            <w:col w:w="5200" w:space="0"/>
            <w:col w:w="5233" w:space="0"/>
            <w:col w:w="10433" w:space="0"/>
            <w:col w:w="10433" w:space="0"/>
            <w:col w:w="5235" w:space="0"/>
            <w:col w:w="519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204" w:space="0"/>
            <w:col w:w="5229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182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H. Mohyuddin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19 (2023) 100317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78" w:space="0"/>
            <w:col w:w="5355" w:space="0"/>
            <w:col w:w="10433" w:space="0"/>
            <w:col w:w="10433" w:space="0"/>
            <w:col w:w="5078" w:space="0"/>
            <w:col w:w="5355" w:space="0"/>
            <w:col w:w="10433" w:space="0"/>
            <w:col w:w="5028" w:space="0"/>
            <w:col w:w="5409" w:space="0"/>
            <w:col w:w="10438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3" w:space="0"/>
            <w:col w:w="5200" w:space="0"/>
            <w:col w:w="5233" w:space="0"/>
            <w:col w:w="10433" w:space="0"/>
            <w:col w:w="10433" w:space="0"/>
            <w:col w:w="5235" w:space="0"/>
            <w:col w:w="519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204" w:space="0"/>
            <w:col w:w="5229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172" w:lineRule="exact" w:before="58" w:after="0"/>
        <w:ind w:left="378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[43]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7" w:history="1">
          <w:r>
            <w:rPr>
              <w:rStyle w:val="Hyperlink"/>
            </w:rPr>
            <w:t xml:space="preserve">Kammer D, Wojdziak J, Keck M, Groh R, Taranko S. Towards a formalization of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7" w:history="1">
          <w:r>
            <w:rPr>
              <w:rStyle w:val="Hyperlink"/>
            </w:rPr>
            <w:t xml:space="preserve">multi-touch gestures. In: ACM international conference on interactive tabletops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7" w:history="1">
          <w:r>
            <w:rPr>
              <w:rStyle w:val="Hyperlink"/>
            </w:rPr>
            <w:t>and surfaces. 2010, p. 49–58.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378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[44]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7" w:history="1">
          <w:r>
            <w:rPr>
              <w:rStyle w:val="Hyperlink"/>
            </w:rPr>
            <w:t xml:space="preserve">Sharma JK, Gupta R, Pathak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VK. Numeral gesture recognition using leap motion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sensor. In: 2015 international conference on computational intelligence and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communication networks (CICN). 2015, p. 411–4.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8" w:history="1">
          <w:r>
            <w:rPr>
              <w:rStyle w:val="Hyperlink"/>
            </w:rPr>
            <w:t xml:space="preserve">http://dx.doi.org/10.1109/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8" w:history="1">
          <w:r>
            <w:rPr>
              <w:rStyle w:val="Hyperlink"/>
            </w:rPr>
            <w:t>CICN.2015.86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72" w:lineRule="exact" w:before="58" w:after="0"/>
        <w:ind w:left="378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[45] Vaitkevičius A, Taroza M, Blažauskas T, Damaševičius R, Maskeli¯unas R, Woź-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niak M. Recognition of American sign language gestures in a virtual reality using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leap motion. Appl Sci 2019;9(3).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9" w:history="1">
          <w:r>
            <w:rPr>
              <w:rStyle w:val="Hyperlink"/>
            </w:rPr>
            <w:t>http://dx.doi.org/10.3390/app9030445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, URL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0" w:history="1">
          <w:r>
            <w:rPr>
              <w:rStyle w:val="Hyperlink"/>
            </w:rPr>
            <w:t>https://www.mdpi.com/2076-3417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0" w:history="1">
          <w:r>
            <w:rPr>
              <w:rStyle w:val="Hyperlink"/>
            </w:rPr>
            <w:t>/9/3/445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70" w:lineRule="exact" w:before="60" w:after="0"/>
        <w:ind w:left="378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[46]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0" w:history="1">
          <w:r>
            <w:rPr>
              <w:rStyle w:val="Hyperlink"/>
            </w:rPr>
            <w:t>Yao Y, Fu Y. Contour model-based hand-g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esture recognition using the kinect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sensor. IEEE Trans Circuits Syst Video Technol 2014;24(11):1935–44.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1" w:history="1">
          <w:r>
            <w:rPr>
              <w:rStyle w:val="Hyperlink"/>
            </w:rPr>
            <w:t xml:space="preserve">http://dx.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1" w:history="1">
          <w:r>
            <w:rPr>
              <w:rStyle w:val="Hyperlink"/>
            </w:rPr>
            <w:t>doi.org/10.1109/TCSVT.2014.2302538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378" w:val="left"/>
        </w:tabs>
        <w:autoSpaceDE w:val="0"/>
        <w:widowControl/>
        <w:spacing w:line="172" w:lineRule="exact" w:before="58" w:after="0"/>
        <w:ind w:left="2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[47]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1" w:history="1">
          <w:r>
            <w:rPr>
              <w:rStyle w:val="Hyperlink"/>
            </w:rPr>
            <w:t>Zeng W, Wang C, Wang Q. Hand ge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2" w:history="1">
          <w:r>
            <w:rPr>
              <w:rStyle w:val="Hyperlink"/>
            </w:rPr>
            <w:t xml:space="preserve">sture recognition using leap motion via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2" w:history="1">
          <w:r>
            <w:rPr>
              <w:rStyle w:val="Hyperlink"/>
            </w:rPr>
            <w:t>deterministic learning. Multimed Tools Appl 2018;77:28185–206.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378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[48]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2" w:history="1">
          <w:r>
            <w:rPr>
              <w:rStyle w:val="Hyperlink"/>
            </w:rPr>
            <w:t>Lu W, Tong Z, Chu J. Dynamic hand gesture recognition wit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h leap motion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controller. IEEE Signal Process Lett 2016;23(9):1188–92.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3" w:history="1">
          <w:r>
            <w:rPr>
              <w:rStyle w:val="Hyperlink"/>
            </w:rPr>
            <w:t xml:space="preserve">http://dx.doi.org/10.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3" w:history="1">
          <w:r>
            <w:rPr>
              <w:rStyle w:val="Hyperlink"/>
            </w:rPr>
            <w:t>1109/LSP.2016.2590470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72" w:lineRule="exact" w:before="58" w:after="0"/>
        <w:ind w:left="378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[49]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3" w:history="1">
          <w:r>
            <w:rPr>
              <w:rStyle w:val="Hyperlink"/>
            </w:rPr>
            <w:t>Xu Y, Wang Q, Bai X, 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hen Y-L, Wu X. A novel feature extracting method for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dynamic gesture recognition based on support vector machine. In: 2014 IEEE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international conference on information and automation (ICIA). 2014, p. 437–41.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4" w:history="1">
          <w:r>
            <w:rPr>
              <w:rStyle w:val="Hyperlink"/>
            </w:rPr>
            <w:t>http://dx.doi.org/10.1109/ICInfA.2014.6932695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378" w:val="left"/>
        </w:tabs>
        <w:autoSpaceDE w:val="0"/>
        <w:widowControl/>
        <w:spacing w:line="172" w:lineRule="exact" w:before="58" w:after="0"/>
        <w:ind w:left="2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[50]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4" w:history="1">
          <w:r>
            <w:rPr>
              <w:rStyle w:val="Hyperlink"/>
            </w:rPr>
            <w:t>Xue B, Zhang M, Browne WN, Yao X. A surve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5" w:history="1">
          <w:r>
            <w:rPr>
              <w:rStyle w:val="Hyperlink"/>
            </w:rPr>
            <w:t xml:space="preserve">y on evolutionary computation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5" w:history="1">
          <w:r>
            <w:rPr>
              <w:rStyle w:val="Hyperlink"/>
            </w:rPr>
            <w:t xml:space="preserve">approaches to feature selection. IEEE Trans Evol Comput 2015;20(4):606–26.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[51]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5" w:history="1">
          <w:r>
            <w:rPr>
              <w:rStyle w:val="Hyperlink"/>
            </w:rPr>
            <w:t>Akinola OO, Ezugwu AE, Agushaka JO, Zitar RA, Abualigah L. Multiclass featu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6" w:history="1">
          <w:r>
            <w:rPr>
              <w:rStyle w:val="Hyperlink"/>
            </w:rPr>
            <w:t xml:space="preserve">re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6" w:history="1">
          <w:r>
            <w:rPr>
              <w:rStyle w:val="Hyperlink"/>
            </w:rPr>
            <w:t xml:space="preserve">selection with metaheuristic optimization algorithms: a review. Neural Comput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6" w:history="1">
          <w:r>
            <w:rPr>
              <w:rStyle w:val="Hyperlink"/>
            </w:rPr>
            <w:t>Appl 2022;34(22):19751–90.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378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[52]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6" w:history="1">
          <w:r>
            <w:rPr>
              <w:rStyle w:val="Hyperlink"/>
            </w:rPr>
            <w:t>Chen L, Liu Y, Liu X. Gestu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7" w:history="1">
          <w:r>
            <w:rPr>
              <w:rStyle w:val="Hyperlink"/>
            </w:rPr>
            <w:t xml:space="preserve">re recognition based on improved particle swarm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7" w:history="1">
          <w:r>
            <w:rPr>
              <w:rStyle w:val="Hyperlink"/>
            </w:rPr>
            <w:t>optimization feature selection and improved support vector machine. In: Pro-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7" w:history="1">
          <w:r>
            <w:rPr>
              <w:rStyle w:val="Hyperlink"/>
            </w:rPr>
            <w:t xml:space="preserve">ceedings of the 2013 IEEE international conference on robotics and automation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7" w:history="1">
          <w:r>
            <w:rPr>
              <w:rStyle w:val="Hyperlink"/>
            </w:rPr>
            <w:t>(ICRA). 2013, p. 2201–6.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378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[53]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7" w:history="1">
          <w:r>
            <w:rPr>
              <w:rStyle w:val="Hyperlink"/>
            </w:rPr>
            <w:t>Wang J, Khishe M, Kave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8" w:history="1">
          <w:r>
            <w:rPr>
              <w:rStyle w:val="Hyperlink"/>
            </w:rPr>
            <w:t>h M, Mohammadi H. Binary chimp optimization algo-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8" w:history="1">
          <w:r>
            <w:rPr>
              <w:rStyle w:val="Hyperlink"/>
            </w:rPr>
            <w:t xml:space="preserve">rithm (BChOA): a new binary meta-heuristic for solving optimization problems.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8" w:history="1">
          <w:r>
            <w:rPr>
              <w:rStyle w:val="Hyperlink"/>
            </w:rPr>
            <w:t>Cogn Comput 2021;13:1297–316.</w:t>
          </w:r>
        </w:hyperlink>
      </w:r>
    </w:p>
    <w:p>
      <w:pPr>
        <w:autoSpaceDN w:val="0"/>
        <w:tabs>
          <w:tab w:pos="378" w:val="left"/>
        </w:tabs>
        <w:autoSpaceDE w:val="0"/>
        <w:widowControl/>
        <w:spacing w:line="172" w:lineRule="exact" w:before="58" w:after="0"/>
        <w:ind w:left="2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[54]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8" w:history="1">
          <w:r>
            <w:rPr>
              <w:rStyle w:val="Hyperlink"/>
            </w:rPr>
            <w:t xml:space="preserve">Sayed GI, Tharwat A, Hassanien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9" w:history="1">
          <w:r>
            <w:rPr>
              <w:rStyle w:val="Hyperlink"/>
            </w:rPr>
            <w:t xml:space="preserve">AE. Chaotic dragonfly algorithm: an improved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9" w:history="1">
          <w:r>
            <w:rPr>
              <w:rStyle w:val="Hyperlink"/>
            </w:rPr>
            <w:t>metaheuristic algorithm for feature selection. Appl Intell 2019;49:188–205.</w:t>
          </w:r>
        </w:hyperlink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3" w:space="0"/>
            <w:col w:w="5078" w:space="0"/>
            <w:col w:w="5355" w:space="0"/>
            <w:col w:w="10433" w:space="0"/>
            <w:col w:w="5028" w:space="0"/>
            <w:col w:w="5409" w:space="0"/>
            <w:col w:w="10438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3" w:space="0"/>
            <w:col w:w="5200" w:space="0"/>
            <w:col w:w="5233" w:space="0"/>
            <w:col w:w="10433" w:space="0"/>
            <w:col w:w="10433" w:space="0"/>
            <w:col w:w="5235" w:space="0"/>
            <w:col w:w="519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204" w:space="0"/>
            <w:col w:w="5229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15</w:t>
      </w:r>
    </w:p>
    <w:sectPr w:rsidR="00FC693F" w:rsidRPr="0006063C" w:rsidSect="00034616">
      <w:type w:val="nextColumn"/>
      <w:pgSz w:w="11906" w:h="15874"/>
      <w:pgMar w:top="330" w:right="720" w:bottom="288" w:left="752" w:header="720" w:footer="720" w:gutter="0"/>
      <w:cols w:space="720" w:num="2" w:equalWidth="0">
        <w:col w:w="5078" w:space="0"/>
        <w:col w:w="5355" w:space="0"/>
        <w:col w:w="10433" w:space="0"/>
        <w:col w:w="5078" w:space="0"/>
        <w:col w:w="5355" w:space="0"/>
        <w:col w:w="10433" w:space="0"/>
        <w:col w:w="10433" w:space="0"/>
        <w:col w:w="5078" w:space="0"/>
        <w:col w:w="5355" w:space="0"/>
        <w:col w:w="10433" w:space="0"/>
        <w:col w:w="5028" w:space="0"/>
        <w:col w:w="5409" w:space="0"/>
        <w:col w:w="10438" w:space="0"/>
        <w:col w:w="5078" w:space="0"/>
        <w:col w:w="5355" w:space="0"/>
        <w:col w:w="10433" w:space="0"/>
        <w:col w:w="5096" w:space="0"/>
        <w:col w:w="5338" w:space="0"/>
        <w:col w:w="10433" w:space="0"/>
        <w:col w:w="5096" w:space="0"/>
        <w:col w:w="5338" w:space="0"/>
        <w:col w:w="10433" w:space="0"/>
        <w:col w:w="10433" w:space="0"/>
        <w:col w:w="5200" w:space="0"/>
        <w:col w:w="5233" w:space="0"/>
        <w:col w:w="10433" w:space="0"/>
        <w:col w:w="10433" w:space="0"/>
        <w:col w:w="5235" w:space="0"/>
        <w:col w:w="5198" w:space="0"/>
        <w:col w:w="10433" w:space="0"/>
        <w:col w:w="5096" w:space="0"/>
        <w:col w:w="5338" w:space="0"/>
        <w:col w:w="10433" w:space="0"/>
        <w:col w:w="5096" w:space="0"/>
        <w:col w:w="5338" w:space="0"/>
        <w:col w:w="10433" w:space="0"/>
        <w:col w:w="5096" w:space="0"/>
        <w:col w:w="5338" w:space="0"/>
        <w:col w:w="10433" w:space="0"/>
        <w:col w:w="5204" w:space="0"/>
        <w:col w:w="5229" w:space="0"/>
        <w:col w:w="10433" w:space="0"/>
        <w:col w:w="5096" w:space="0"/>
        <w:col w:w="5338" w:space="0"/>
        <w:col w:w="10433" w:space="0"/>
        <w:col w:w="10434" w:space="0"/>
        <w:col w:w="5206" w:space="0"/>
        <w:col w:w="5228" w:space="0"/>
        <w:col w:w="10434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rray.2023.100317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s://www.elsevier.com/locate/array" TargetMode="External"/><Relationship Id="rId12" Type="http://schemas.openxmlformats.org/officeDocument/2006/relationships/image" Target="media/image2.png"/><Relationship Id="rId13" Type="http://schemas.openxmlformats.org/officeDocument/2006/relationships/hyperlink" Target="http://www.elsevier.com/locate/array" TargetMode="External"/><Relationship Id="rId14" Type="http://schemas.openxmlformats.org/officeDocument/2006/relationships/hyperlink" Target="mailto:filippo.sanfilippo@uia.no" TargetMode="External"/><Relationship Id="rId15" Type="http://schemas.openxmlformats.org/officeDocument/2006/relationships/hyperlink" Target="http://creativecommons.org/licenses/by/4.0/" TargetMode="External"/><Relationship Id="rId16" Type="http://schemas.openxmlformats.org/officeDocument/2006/relationships/image" Target="media/image3.png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image" Target="media/image16.png"/><Relationship Id="rId30" Type="http://schemas.openxmlformats.org/officeDocument/2006/relationships/image" Target="media/image17.png"/><Relationship Id="rId31" Type="http://schemas.openxmlformats.org/officeDocument/2006/relationships/image" Target="media/image18.png"/><Relationship Id="rId32" Type="http://schemas.openxmlformats.org/officeDocument/2006/relationships/image" Target="media/image19.png"/><Relationship Id="rId33" Type="http://schemas.openxmlformats.org/officeDocument/2006/relationships/image" Target="media/image20.png"/><Relationship Id="rId34" Type="http://schemas.openxmlformats.org/officeDocument/2006/relationships/image" Target="media/image21.png"/><Relationship Id="rId35" Type="http://schemas.openxmlformats.org/officeDocument/2006/relationships/image" Target="media/image22.png"/><Relationship Id="rId36" Type="http://schemas.openxmlformats.org/officeDocument/2006/relationships/image" Target="media/image23.png"/><Relationship Id="rId37" Type="http://schemas.openxmlformats.org/officeDocument/2006/relationships/image" Target="media/image24.png"/><Relationship Id="rId38" Type="http://schemas.openxmlformats.org/officeDocument/2006/relationships/image" Target="media/image25.png"/><Relationship Id="rId39" Type="http://schemas.openxmlformats.org/officeDocument/2006/relationships/image" Target="media/image26.png"/><Relationship Id="rId40" Type="http://schemas.openxmlformats.org/officeDocument/2006/relationships/image" Target="media/image27.png"/><Relationship Id="rId41" Type="http://schemas.openxmlformats.org/officeDocument/2006/relationships/image" Target="media/image28.png"/><Relationship Id="rId42" Type="http://schemas.openxmlformats.org/officeDocument/2006/relationships/hyperlink" Target="http://dx.doi.org/10.1016/j.jpdc.2014.01.003" TargetMode="External"/><Relationship Id="rId43" Type="http://schemas.openxmlformats.org/officeDocument/2006/relationships/hyperlink" Target="https://www.sciencedirect.com/science/article/pii/S0743731514000057" TargetMode="External"/><Relationship Id="rId44" Type="http://schemas.openxmlformats.org/officeDocument/2006/relationships/hyperlink" Target="http://refhub.elsevier.com/S2590-0056(23)00042-5/sb2" TargetMode="External"/><Relationship Id="rId45" Type="http://schemas.openxmlformats.org/officeDocument/2006/relationships/hyperlink" Target="http://dx.doi.org/10.1109/MIC.2012.50" TargetMode="External"/><Relationship Id="rId46" Type="http://schemas.openxmlformats.org/officeDocument/2006/relationships/hyperlink" Target="http://dx.doi.org/10.1186/s40537-014-0008-6" TargetMode="External"/><Relationship Id="rId47" Type="http://schemas.openxmlformats.org/officeDocument/2006/relationships/hyperlink" Target="http://dx.doi.org/10.1080/07421222.1996.11518099" TargetMode="External"/><Relationship Id="rId48" Type="http://schemas.openxmlformats.org/officeDocument/2006/relationships/hyperlink" Target="http://refhub.elsevier.com/S2590-0056(23)00042-5/sb6" TargetMode="External"/><Relationship Id="rId49" Type="http://schemas.openxmlformats.org/officeDocument/2006/relationships/hyperlink" Target="http://refhub.elsevier.com/S2590-0056(23)00042-5/sb7" TargetMode="External"/><Relationship Id="rId50" Type="http://schemas.openxmlformats.org/officeDocument/2006/relationships/hyperlink" Target="http://dx.doi.org/10.1080/10864415.2018.1512270" TargetMode="External"/><Relationship Id="rId51" Type="http://schemas.openxmlformats.org/officeDocument/2006/relationships/hyperlink" Target="http://refhub.elsevier.com/S2590-0056(23)00042-5/sb9" TargetMode="External"/><Relationship Id="rId52" Type="http://schemas.openxmlformats.org/officeDocument/2006/relationships/hyperlink" Target="http://refhub.elsevier.com/S2590-0056(23)00042-5/sb10" TargetMode="External"/><Relationship Id="rId53" Type="http://schemas.openxmlformats.org/officeDocument/2006/relationships/hyperlink" Target="http://refhub.elsevier.com/S2590-0056(23)00042-5/sb11" TargetMode="External"/><Relationship Id="rId54" Type="http://schemas.openxmlformats.org/officeDocument/2006/relationships/hyperlink" Target="http://refhub.elsevier.com/S2590-0056(23)00042-5/sb12" TargetMode="External"/><Relationship Id="rId55" Type="http://schemas.openxmlformats.org/officeDocument/2006/relationships/hyperlink" Target="http://dx.doi.org/10.1016/B978-0-12-813445-0.00005-8" TargetMode="External"/><Relationship Id="rId56" Type="http://schemas.openxmlformats.org/officeDocument/2006/relationships/hyperlink" Target="https://www.sciencedirect.com/science/article/pii/B9780128134450000058" TargetMode="External"/><Relationship Id="rId57" Type="http://schemas.openxmlformats.org/officeDocument/2006/relationships/hyperlink" Target="http://refhub.elsevier.com/S2590-0056(23)00042-5/sb43" TargetMode="External"/><Relationship Id="rId58" Type="http://schemas.openxmlformats.org/officeDocument/2006/relationships/hyperlink" Target="http://dx.doi.org/10.1109/CICN.2015.86" TargetMode="External"/><Relationship Id="rId59" Type="http://schemas.openxmlformats.org/officeDocument/2006/relationships/hyperlink" Target="http://dx.doi.org/10.3390/app9030445" TargetMode="External"/><Relationship Id="rId60" Type="http://schemas.openxmlformats.org/officeDocument/2006/relationships/hyperlink" Target="https://www.mdpi.com/2076-3417/9/3/445" TargetMode="External"/><Relationship Id="rId61" Type="http://schemas.openxmlformats.org/officeDocument/2006/relationships/hyperlink" Target="http://dx.doi.org/10.1109/TCSVT.2014.2302538" TargetMode="External"/><Relationship Id="rId62" Type="http://schemas.openxmlformats.org/officeDocument/2006/relationships/hyperlink" Target="http://refhub.elsevier.com/S2590-0056(23)00042-5/sb47" TargetMode="External"/><Relationship Id="rId63" Type="http://schemas.openxmlformats.org/officeDocument/2006/relationships/hyperlink" Target="http://dx.doi.org/10.1109/LSP.2016.2590470" TargetMode="External"/><Relationship Id="rId64" Type="http://schemas.openxmlformats.org/officeDocument/2006/relationships/hyperlink" Target="http://dx.doi.org/10.1109/ICInfA.2014.6932695" TargetMode="External"/><Relationship Id="rId65" Type="http://schemas.openxmlformats.org/officeDocument/2006/relationships/hyperlink" Target="http://refhub.elsevier.com/S2590-0056(23)00042-5/sb50" TargetMode="External"/><Relationship Id="rId66" Type="http://schemas.openxmlformats.org/officeDocument/2006/relationships/hyperlink" Target="http://refhub.elsevier.com/S2590-0056(23)00042-5/sb51" TargetMode="External"/><Relationship Id="rId67" Type="http://schemas.openxmlformats.org/officeDocument/2006/relationships/hyperlink" Target="http://refhub.elsevier.com/S2590-0056(23)00042-5/sb52" TargetMode="External"/><Relationship Id="rId68" Type="http://schemas.openxmlformats.org/officeDocument/2006/relationships/hyperlink" Target="http://refhub.elsevier.com/S2590-0056(23)00042-5/sb53" TargetMode="External"/><Relationship Id="rId69" Type="http://schemas.openxmlformats.org/officeDocument/2006/relationships/hyperlink" Target="http://refhub.elsevier.com/S2590-0056(23)00042-5/sb54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